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F48CC5" w14:textId="772B0C35" w:rsidR="0004710B" w:rsidRPr="00AC6DA3" w:rsidRDefault="0004710B" w:rsidP="0004710B">
      <w:pPr>
        <w:pStyle w:val="CRCoverPage"/>
        <w:tabs>
          <w:tab w:val="right" w:pos="9639"/>
          <w:tab w:val="right" w:pos="13323"/>
        </w:tabs>
        <w:spacing w:after="0"/>
        <w:rPr>
          <w:rFonts w:eastAsia="SimSun" w:cs="Arial"/>
          <w:b/>
          <w:noProof/>
          <w:sz w:val="24"/>
          <w:szCs w:val="24"/>
          <w:lang w:val="en-US" w:eastAsia="zh-CN"/>
        </w:rPr>
      </w:pPr>
      <w:r w:rsidRPr="00226358">
        <w:rPr>
          <w:b/>
          <w:noProof/>
          <w:sz w:val="24"/>
        </w:rPr>
        <w:t>3GPP TSG-</w:t>
      </w:r>
      <w:r w:rsidRPr="00226358">
        <w:rPr>
          <w:rFonts w:hint="eastAsia"/>
          <w:b/>
          <w:noProof/>
          <w:sz w:val="24"/>
          <w:lang w:eastAsia="zh-CN"/>
        </w:rPr>
        <w:t>RAN WG4</w:t>
      </w:r>
      <w:r>
        <w:rPr>
          <w:b/>
          <w:noProof/>
          <w:sz w:val="24"/>
        </w:rPr>
        <w:t>#86 Meeting</w:t>
      </w:r>
      <w:r w:rsidRPr="00226358">
        <w:rPr>
          <w:rFonts w:cs="Arial"/>
          <w:b/>
          <w:noProof/>
          <w:sz w:val="24"/>
          <w:szCs w:val="24"/>
        </w:rPr>
        <w:tab/>
      </w:r>
      <w:r>
        <w:rPr>
          <w:rFonts w:eastAsia="SimSun" w:cs="Arial"/>
          <w:b/>
          <w:noProof/>
          <w:sz w:val="24"/>
          <w:szCs w:val="24"/>
          <w:lang w:val="en-US" w:eastAsia="zh-CN"/>
        </w:rPr>
        <w:t>R4-</w:t>
      </w:r>
      <w:r w:rsidRPr="00335C00">
        <w:rPr>
          <w:rFonts w:eastAsia="SimSun" w:cs="Arial"/>
          <w:b/>
          <w:noProof/>
          <w:sz w:val="24"/>
          <w:szCs w:val="24"/>
          <w:lang w:val="en-US" w:eastAsia="zh-CN"/>
        </w:rPr>
        <w:t>180181</w:t>
      </w:r>
      <w:r>
        <w:rPr>
          <w:rFonts w:eastAsia="SimSun" w:cs="Arial"/>
          <w:b/>
          <w:noProof/>
          <w:sz w:val="24"/>
          <w:szCs w:val="24"/>
          <w:lang w:val="en-US" w:eastAsia="zh-CN"/>
        </w:rPr>
        <w:t>5</w:t>
      </w:r>
    </w:p>
    <w:p w14:paraId="1BC92920" w14:textId="77777777" w:rsidR="0004710B" w:rsidRPr="00E257EE" w:rsidRDefault="0004710B" w:rsidP="0004710B">
      <w:pPr>
        <w:tabs>
          <w:tab w:val="left" w:pos="1985"/>
        </w:tabs>
        <w:rPr>
          <w:rFonts w:ascii="Arial" w:eastAsia="SimSun" w:hAnsi="Arial"/>
          <w:b/>
          <w:sz w:val="24"/>
          <w:szCs w:val="24"/>
        </w:rPr>
      </w:pPr>
      <w:r>
        <w:rPr>
          <w:rFonts w:ascii="Arial" w:eastAsia="SimSun" w:hAnsi="Arial"/>
          <w:b/>
          <w:sz w:val="24"/>
          <w:szCs w:val="24"/>
        </w:rPr>
        <w:t>Athens</w:t>
      </w:r>
      <w:r w:rsidRPr="00E257EE">
        <w:rPr>
          <w:rFonts w:ascii="Arial" w:eastAsia="SimSun" w:hAnsi="Arial"/>
          <w:b/>
          <w:sz w:val="24"/>
          <w:szCs w:val="24"/>
        </w:rPr>
        <w:t xml:space="preserve">, </w:t>
      </w:r>
      <w:r>
        <w:rPr>
          <w:rFonts w:ascii="Arial" w:eastAsia="SimSun" w:hAnsi="Arial"/>
          <w:b/>
          <w:sz w:val="24"/>
          <w:szCs w:val="24"/>
        </w:rPr>
        <w:t>Greece</w:t>
      </w:r>
      <w:r w:rsidRPr="00E257EE">
        <w:rPr>
          <w:rFonts w:ascii="Arial" w:eastAsia="SimSun" w:hAnsi="Arial"/>
          <w:b/>
          <w:sz w:val="24"/>
          <w:szCs w:val="24"/>
        </w:rPr>
        <w:t>,</w:t>
      </w:r>
      <w:r>
        <w:rPr>
          <w:rFonts w:ascii="Arial" w:eastAsia="SimSun" w:hAnsi="Arial"/>
          <w:b/>
          <w:sz w:val="24"/>
          <w:szCs w:val="24"/>
        </w:rPr>
        <w:t xml:space="preserve"> 26 February –</w:t>
      </w:r>
      <w:r w:rsidRPr="00E257EE">
        <w:rPr>
          <w:rFonts w:ascii="Arial" w:eastAsia="SimSun" w:hAnsi="Arial"/>
          <w:b/>
          <w:sz w:val="24"/>
          <w:szCs w:val="24"/>
        </w:rPr>
        <w:t xml:space="preserve"> </w:t>
      </w:r>
      <w:r>
        <w:rPr>
          <w:rFonts w:ascii="Arial" w:eastAsia="SimSun" w:hAnsi="Arial" w:hint="eastAsia"/>
          <w:b/>
          <w:sz w:val="24"/>
          <w:szCs w:val="24"/>
        </w:rPr>
        <w:t>2</w:t>
      </w:r>
      <w:r>
        <w:rPr>
          <w:rFonts w:ascii="Arial" w:eastAsia="SimSun" w:hAnsi="Arial"/>
          <w:b/>
          <w:sz w:val="24"/>
          <w:szCs w:val="24"/>
        </w:rPr>
        <w:t xml:space="preserve"> March 2018</w:t>
      </w:r>
    </w:p>
    <w:p w14:paraId="23F0A571" w14:textId="678AC918" w:rsidR="007A5B81" w:rsidRPr="003700AE" w:rsidRDefault="007A5B81" w:rsidP="007A5B81">
      <w:pPr>
        <w:tabs>
          <w:tab w:val="left" w:pos="1985"/>
        </w:tabs>
        <w:spacing w:before="240"/>
        <w:rPr>
          <w:rFonts w:ascii="Arial" w:eastAsia="SimSun" w:hAnsi="Arial"/>
          <w:sz w:val="24"/>
          <w:lang w:val="pt-BR"/>
        </w:rPr>
      </w:pPr>
      <w:r w:rsidRPr="003700AE">
        <w:rPr>
          <w:rFonts w:ascii="Arial" w:hAnsi="Arial"/>
          <w:b/>
          <w:sz w:val="24"/>
          <w:lang w:val="pt-BR"/>
        </w:rPr>
        <w:t>Agenda item:</w:t>
      </w:r>
      <w:r w:rsidRPr="003700AE">
        <w:rPr>
          <w:rFonts w:ascii="Arial" w:hAnsi="Arial"/>
          <w:b/>
          <w:sz w:val="24"/>
          <w:lang w:val="pt-BR"/>
        </w:rPr>
        <w:tab/>
      </w:r>
      <w:r w:rsidR="008D053B" w:rsidRPr="008D053B">
        <w:rPr>
          <w:rFonts w:ascii="Arial" w:hAnsi="Arial"/>
          <w:sz w:val="24"/>
          <w:lang w:val="pt-BR"/>
        </w:rPr>
        <w:t>7.9.4.1.1</w:t>
      </w:r>
    </w:p>
    <w:p w14:paraId="6207B697" w14:textId="088AA914" w:rsidR="007A5B81" w:rsidRPr="003700AE" w:rsidRDefault="007A5B81" w:rsidP="007A5B81">
      <w:pPr>
        <w:tabs>
          <w:tab w:val="left" w:pos="1985"/>
        </w:tabs>
        <w:spacing w:before="240"/>
        <w:ind w:left="1980" w:hanging="1980"/>
        <w:rPr>
          <w:rFonts w:ascii="Arial" w:hAnsi="Arial"/>
          <w:sz w:val="24"/>
        </w:rPr>
      </w:pPr>
      <w:r w:rsidRPr="003700AE">
        <w:rPr>
          <w:rFonts w:ascii="Arial" w:hAnsi="Arial"/>
          <w:b/>
          <w:sz w:val="24"/>
        </w:rPr>
        <w:t xml:space="preserve">Title: </w:t>
      </w:r>
      <w:r w:rsidRPr="003700AE">
        <w:rPr>
          <w:rFonts w:ascii="Arial" w:hAnsi="Arial"/>
          <w:b/>
          <w:sz w:val="24"/>
        </w:rPr>
        <w:tab/>
      </w:r>
      <w:r w:rsidRPr="007A5B81">
        <w:rPr>
          <w:rFonts w:ascii="Arial" w:hAnsi="Arial"/>
          <w:sz w:val="24"/>
        </w:rPr>
        <w:t xml:space="preserve">On Cell Identification </w:t>
      </w:r>
      <w:r w:rsidR="0004710B">
        <w:rPr>
          <w:rFonts w:ascii="Arial" w:hAnsi="Arial"/>
          <w:sz w:val="24"/>
        </w:rPr>
        <w:t>R</w:t>
      </w:r>
      <w:r w:rsidRPr="007A5B81">
        <w:rPr>
          <w:rFonts w:ascii="Arial" w:hAnsi="Arial"/>
          <w:sz w:val="24"/>
        </w:rPr>
        <w:t>equirements without</w:t>
      </w:r>
      <w:r w:rsidR="0004710B">
        <w:rPr>
          <w:rFonts w:ascii="Arial" w:hAnsi="Arial"/>
          <w:sz w:val="24"/>
        </w:rPr>
        <w:t xml:space="preserve"> Gap</w:t>
      </w:r>
    </w:p>
    <w:p w14:paraId="5CF4B730" w14:textId="77777777" w:rsidR="007A5B81" w:rsidRPr="003700AE" w:rsidRDefault="007A5B81" w:rsidP="007A5B81">
      <w:pPr>
        <w:tabs>
          <w:tab w:val="left" w:pos="1985"/>
        </w:tabs>
        <w:spacing w:before="240"/>
        <w:ind w:left="1980" w:hanging="1980"/>
        <w:rPr>
          <w:rFonts w:ascii="Arial" w:eastAsia="SimSun" w:hAnsi="Arial"/>
          <w:b/>
          <w:sz w:val="24"/>
          <w:lang w:val="fr-FR"/>
        </w:rPr>
      </w:pPr>
      <w:r w:rsidRPr="003700AE">
        <w:rPr>
          <w:rFonts w:ascii="Arial" w:hAnsi="Arial"/>
          <w:b/>
          <w:sz w:val="24"/>
          <w:lang w:val="fr-FR"/>
        </w:rPr>
        <w:t xml:space="preserve">Source: </w:t>
      </w:r>
      <w:r w:rsidRPr="003700AE">
        <w:rPr>
          <w:rFonts w:ascii="Arial" w:hAnsi="Arial"/>
          <w:b/>
          <w:sz w:val="24"/>
          <w:lang w:val="fr-FR"/>
        </w:rPr>
        <w:tab/>
      </w:r>
      <w:r w:rsidRPr="003700AE">
        <w:rPr>
          <w:rFonts w:ascii="Arial" w:hAnsi="Arial" w:cs="Arial"/>
          <w:sz w:val="24"/>
        </w:rPr>
        <w:t>Intel Corporation</w:t>
      </w:r>
    </w:p>
    <w:p w14:paraId="3324A1B4" w14:textId="77777777" w:rsidR="007A5B81" w:rsidRPr="003700AE" w:rsidRDefault="007A5B81" w:rsidP="007A5B81">
      <w:pPr>
        <w:tabs>
          <w:tab w:val="left" w:pos="1985"/>
        </w:tabs>
        <w:spacing w:before="240"/>
        <w:ind w:left="1980" w:hanging="1980"/>
        <w:rPr>
          <w:rFonts w:ascii="Arial" w:eastAsia="SimSun" w:hAnsi="Arial"/>
          <w:b/>
          <w:sz w:val="24"/>
          <w:lang w:val="pt-BR"/>
        </w:rPr>
      </w:pPr>
      <w:r w:rsidRPr="003700AE">
        <w:rPr>
          <w:rFonts w:ascii="Arial" w:hAnsi="Arial"/>
          <w:b/>
          <w:sz w:val="24"/>
          <w:lang w:val="pt-BR"/>
        </w:rPr>
        <w:t>Document for:</w:t>
      </w:r>
      <w:r w:rsidRPr="003700AE">
        <w:rPr>
          <w:rFonts w:ascii="Arial" w:hAnsi="Arial"/>
          <w:b/>
          <w:sz w:val="24"/>
          <w:lang w:val="pt-BR"/>
        </w:rPr>
        <w:tab/>
      </w:r>
      <w:r w:rsidRPr="003700AE">
        <w:rPr>
          <w:rFonts w:ascii="Arial" w:hAnsi="Arial" w:hint="eastAsia"/>
          <w:sz w:val="24"/>
          <w:lang w:val="pt-BR"/>
        </w:rPr>
        <w:t>Discussion</w:t>
      </w:r>
    </w:p>
    <w:p w14:paraId="68AB07BA" w14:textId="77777777" w:rsidR="000634F4" w:rsidRDefault="000634F4" w:rsidP="000634F4">
      <w:pPr>
        <w:pStyle w:val="Heading1"/>
        <w:numPr>
          <w:ilvl w:val="0"/>
          <w:numId w:val="22"/>
        </w:numPr>
        <w:overflowPunct/>
        <w:autoSpaceDE/>
        <w:autoSpaceDN/>
        <w:adjustRightInd/>
        <w:jc w:val="both"/>
        <w:textAlignment w:val="auto"/>
        <w:rPr>
          <w:lang w:val="en-US"/>
        </w:rPr>
      </w:pPr>
      <w:r>
        <w:rPr>
          <w:lang w:val="en-US"/>
        </w:rPr>
        <w:t>Introduction</w:t>
      </w:r>
    </w:p>
    <w:p w14:paraId="04546216" w14:textId="5FE00E47" w:rsidR="00530E80" w:rsidRDefault="00530E80" w:rsidP="000634F4">
      <w:pPr>
        <w:rPr>
          <w:rFonts w:ascii="Times New Roman" w:hAnsi="Times New Roman" w:cs="Times New Roman"/>
          <w:lang w:eastAsia="en-GB"/>
        </w:rPr>
      </w:pPr>
      <w:r w:rsidRPr="00530E80">
        <w:rPr>
          <w:rFonts w:ascii="Times New Roman" w:hAnsi="Times New Roman" w:cs="Times New Roman"/>
          <w:lang w:eastAsia="en-GB"/>
        </w:rPr>
        <w:t xml:space="preserve">In </w:t>
      </w:r>
      <w:r w:rsidR="00A43D78">
        <w:rPr>
          <w:rFonts w:ascii="Times New Roman" w:hAnsi="Times New Roman" w:cs="Times New Roman"/>
          <w:lang w:eastAsia="en-GB"/>
        </w:rPr>
        <w:t xml:space="preserve">TS 38.133 there are </w:t>
      </w:r>
      <w:r w:rsidR="0004710B">
        <w:rPr>
          <w:rFonts w:ascii="Times New Roman" w:hAnsi="Times New Roman" w:cs="Times New Roman"/>
          <w:lang w:eastAsia="en-GB"/>
        </w:rPr>
        <w:t>two</w:t>
      </w:r>
      <w:r w:rsidRPr="00530E80">
        <w:rPr>
          <w:rFonts w:ascii="Times New Roman" w:hAnsi="Times New Roman" w:cs="Times New Roman"/>
          <w:lang w:eastAsia="en-GB"/>
        </w:rPr>
        <w:t xml:space="preserve"> sets of requirements for </w:t>
      </w:r>
      <w:r w:rsidR="0004710B">
        <w:rPr>
          <w:rFonts w:ascii="Times New Roman" w:hAnsi="Times New Roman" w:cs="Times New Roman"/>
          <w:lang w:eastAsia="en-GB"/>
        </w:rPr>
        <w:t xml:space="preserve">intra-frequency </w:t>
      </w:r>
      <w:r w:rsidRPr="00530E80">
        <w:rPr>
          <w:rFonts w:ascii="Times New Roman" w:hAnsi="Times New Roman" w:cs="Times New Roman"/>
          <w:lang w:eastAsia="en-GB"/>
        </w:rPr>
        <w:t>cell identification</w:t>
      </w:r>
      <w:r w:rsidR="00A43D78">
        <w:rPr>
          <w:rFonts w:ascii="Times New Roman" w:hAnsi="Times New Roman" w:cs="Times New Roman"/>
          <w:lang w:eastAsia="en-GB"/>
        </w:rPr>
        <w:t xml:space="preserve"> </w:t>
      </w:r>
      <w:r w:rsidR="0004710B">
        <w:rPr>
          <w:rFonts w:ascii="Times New Roman" w:hAnsi="Times New Roman" w:cs="Times New Roman"/>
          <w:lang w:eastAsia="en-GB"/>
        </w:rPr>
        <w:t>and</w:t>
      </w:r>
      <w:r w:rsidR="00A43D78">
        <w:rPr>
          <w:rFonts w:ascii="Times New Roman" w:hAnsi="Times New Roman" w:cs="Times New Roman"/>
          <w:lang w:eastAsia="en-GB"/>
        </w:rPr>
        <w:t xml:space="preserve"> measurements without gap</w:t>
      </w:r>
      <w:r w:rsidRPr="00530E80">
        <w:rPr>
          <w:rFonts w:ascii="Times New Roman" w:hAnsi="Times New Roman" w:cs="Times New Roman"/>
          <w:lang w:eastAsia="en-GB"/>
        </w:rPr>
        <w:t xml:space="preserve"> </w:t>
      </w:r>
      <w:r w:rsidRPr="00530E80">
        <w:rPr>
          <w:rFonts w:ascii="Times New Roman" w:hAnsi="Times New Roman" w:cs="Times New Roman"/>
          <w:lang w:eastAsia="en-GB"/>
        </w:rPr>
        <w:fldChar w:fldCharType="begin"/>
      </w:r>
      <w:r w:rsidRPr="00530E80">
        <w:rPr>
          <w:rFonts w:ascii="Times New Roman" w:hAnsi="Times New Roman" w:cs="Times New Roman"/>
          <w:lang w:eastAsia="en-GB"/>
        </w:rPr>
        <w:instrText xml:space="preserve"> REF _Ref498524972 \w \h </w:instrText>
      </w:r>
      <w:r>
        <w:rPr>
          <w:rFonts w:ascii="Times New Roman" w:hAnsi="Times New Roman" w:cs="Times New Roman"/>
          <w:lang w:eastAsia="en-GB"/>
        </w:rPr>
        <w:instrText xml:space="preserve"> \* MERGEFORMAT </w:instrText>
      </w:r>
      <w:r w:rsidRPr="00530E80">
        <w:rPr>
          <w:rFonts w:ascii="Times New Roman" w:hAnsi="Times New Roman" w:cs="Times New Roman"/>
          <w:lang w:eastAsia="en-GB"/>
        </w:rPr>
      </w:r>
      <w:r w:rsidRPr="00530E80">
        <w:rPr>
          <w:rFonts w:ascii="Times New Roman" w:hAnsi="Times New Roman" w:cs="Times New Roman"/>
          <w:lang w:eastAsia="en-GB"/>
        </w:rPr>
        <w:fldChar w:fldCharType="separate"/>
      </w:r>
      <w:r w:rsidRPr="00530E80">
        <w:rPr>
          <w:rFonts w:ascii="Times New Roman" w:hAnsi="Times New Roman" w:cs="Times New Roman"/>
          <w:lang w:eastAsia="en-GB"/>
        </w:rPr>
        <w:t>[1]</w:t>
      </w:r>
      <w:r w:rsidRPr="00530E80">
        <w:rPr>
          <w:rFonts w:ascii="Times New Roman" w:hAnsi="Times New Roman" w:cs="Times New Roman"/>
          <w:lang w:eastAsia="en-GB"/>
        </w:rPr>
        <w:fldChar w:fldCharType="end"/>
      </w:r>
      <w:r w:rsidRPr="00530E80">
        <w:rPr>
          <w:rFonts w:ascii="Times New Roman" w:hAnsi="Times New Roman" w:cs="Times New Roman"/>
          <w:lang w:eastAsia="en-GB"/>
        </w:rPr>
        <w:t>.</w:t>
      </w:r>
    </w:p>
    <w:p w14:paraId="34438E9B" w14:textId="77777777" w:rsidR="000634F4" w:rsidRPr="00530E80" w:rsidRDefault="00530E80" w:rsidP="000634F4">
      <w:pPr>
        <w:rPr>
          <w:rFonts w:ascii="Times New Roman" w:hAnsi="Times New Roman" w:cs="Times New Roman"/>
          <w:lang w:eastAsia="en-GB"/>
        </w:rPr>
      </w:pPr>
      <w:r w:rsidRPr="00530E80">
        <w:rPr>
          <w:rFonts w:ascii="Times New Roman" w:hAnsi="Times New Roman" w:cs="Times New Roman"/>
          <w:lang w:eastAsia="en-GB"/>
        </w:rPr>
        <w:t xml:space="preserve"> </w:t>
      </w:r>
    </w:p>
    <w:tbl>
      <w:tblPr>
        <w:tblStyle w:val="TableGrid"/>
        <w:tblW w:w="0" w:type="auto"/>
        <w:tblLook w:val="04A0" w:firstRow="1" w:lastRow="0" w:firstColumn="1" w:lastColumn="0" w:noHBand="0" w:noVBand="1"/>
      </w:tblPr>
      <w:tblGrid>
        <w:gridCol w:w="9350"/>
      </w:tblGrid>
      <w:tr w:rsidR="00530E80" w14:paraId="3A297AF2" w14:textId="77777777" w:rsidTr="00530E80">
        <w:tc>
          <w:tcPr>
            <w:tcW w:w="9350" w:type="dxa"/>
          </w:tcPr>
          <w:p w14:paraId="03C17463" w14:textId="77777777" w:rsidR="00A43D78" w:rsidRPr="00A43D78" w:rsidRDefault="00A43D78" w:rsidP="00A43D78">
            <w:pPr>
              <w:spacing w:before="240"/>
              <w:rPr>
                <w:rFonts w:ascii="Times New Roman" w:hAnsi="Times New Roman" w:cs="Times New Roman"/>
                <w:bCs/>
                <w:i/>
                <w:lang w:val="en-GB"/>
              </w:rPr>
            </w:pPr>
            <w:r w:rsidRPr="00A43D78">
              <w:rPr>
                <w:rFonts w:ascii="Times New Roman" w:hAnsi="Times New Roman" w:cs="Times New Roman"/>
                <w:bCs/>
                <w:i/>
                <w:lang w:val="en-GB"/>
              </w:rPr>
              <w:t xml:space="preserve">The UE shall be able to identify a </w:t>
            </w:r>
            <w:bookmarkStart w:id="0" w:name="OLE_LINK39"/>
            <w:r w:rsidRPr="00A43D78">
              <w:rPr>
                <w:rFonts w:ascii="Times New Roman" w:hAnsi="Times New Roman" w:cs="Times New Roman"/>
                <w:bCs/>
                <w:i/>
                <w:lang w:val="en-GB"/>
              </w:rPr>
              <w:t xml:space="preserve">new detectable intra frequency cell within </w:t>
            </w:r>
            <w:proofErr w:type="spellStart"/>
            <w:r w:rsidRPr="00A43D78">
              <w:rPr>
                <w:rFonts w:ascii="Times New Roman" w:hAnsi="Times New Roman" w:cs="Times New Roman"/>
                <w:bCs/>
                <w:i/>
                <w:lang w:val="en-GB"/>
              </w:rPr>
              <w:t>T</w:t>
            </w:r>
            <w:r w:rsidRPr="00A43D78">
              <w:rPr>
                <w:rFonts w:ascii="Times New Roman" w:hAnsi="Times New Roman" w:cs="Times New Roman"/>
                <w:bCs/>
                <w:i/>
                <w:vertAlign w:val="subscript"/>
                <w:lang w:val="en-GB"/>
              </w:rPr>
              <w:t>identify_intra_without_</w:t>
            </w:r>
            <w:bookmarkEnd w:id="0"/>
            <w:r w:rsidRPr="00A43D78">
              <w:rPr>
                <w:rFonts w:ascii="Times New Roman" w:hAnsi="Times New Roman" w:cs="Times New Roman" w:hint="eastAsia"/>
                <w:bCs/>
                <w:i/>
                <w:vertAlign w:val="subscript"/>
                <w:lang w:val="en-GB"/>
              </w:rPr>
              <w:t>index</w:t>
            </w:r>
            <w:proofErr w:type="spellEnd"/>
            <w:r w:rsidRPr="00A43D78">
              <w:rPr>
                <w:rFonts w:ascii="Times New Roman" w:hAnsi="Times New Roman" w:cs="Times New Roman"/>
                <w:bCs/>
                <w:i/>
                <w:lang w:val="en-GB"/>
              </w:rPr>
              <w:t xml:space="preserve"> if the UE has already identified an SS block with different time index and the same physical cell ID, or the UE has been indicated that the neighbour cell is synchronous with the serving cell. Otherwise UE shall be able to identify a new detectable intra frequency cell within </w:t>
            </w:r>
            <w:proofErr w:type="spellStart"/>
            <w:r w:rsidRPr="00A43D78">
              <w:rPr>
                <w:rFonts w:ascii="Times New Roman" w:hAnsi="Times New Roman" w:cs="Times New Roman"/>
                <w:bCs/>
                <w:i/>
                <w:lang w:val="en-GB"/>
              </w:rPr>
              <w:t>T</w:t>
            </w:r>
            <w:r w:rsidRPr="00A43D78">
              <w:rPr>
                <w:rFonts w:ascii="Times New Roman" w:hAnsi="Times New Roman" w:cs="Times New Roman"/>
                <w:bCs/>
                <w:i/>
                <w:vertAlign w:val="subscript"/>
                <w:lang w:val="en-GB"/>
              </w:rPr>
              <w:t>identify_intra_with_index</w:t>
            </w:r>
            <w:proofErr w:type="spellEnd"/>
          </w:p>
          <w:p w14:paraId="2F9A9CA8" w14:textId="6F002289" w:rsidR="00A43D78" w:rsidRPr="00A43D78" w:rsidRDefault="00A43D78" w:rsidP="00A43D78">
            <w:pPr>
              <w:spacing w:before="240"/>
              <w:rPr>
                <w:rFonts w:ascii="Times New Roman" w:hAnsi="Times New Roman" w:cs="Times New Roman"/>
                <w:b/>
                <w:bCs/>
                <w:i/>
                <w:lang w:val="en-GB"/>
              </w:rPr>
            </w:pPr>
            <w:proofErr w:type="spellStart"/>
            <w:r w:rsidRPr="00A43D78">
              <w:rPr>
                <w:rFonts w:ascii="Times New Roman" w:hAnsi="Times New Roman" w:cs="Times New Roman"/>
                <w:b/>
                <w:bCs/>
                <w:i/>
                <w:lang w:val="en-GB"/>
              </w:rPr>
              <w:t>T</w:t>
            </w:r>
            <w:r w:rsidRPr="00A43D78">
              <w:rPr>
                <w:rFonts w:ascii="Times New Roman" w:hAnsi="Times New Roman" w:cs="Times New Roman"/>
                <w:b/>
                <w:bCs/>
                <w:i/>
                <w:vertAlign w:val="subscript"/>
                <w:lang w:val="en-GB"/>
              </w:rPr>
              <w:t>identify_intra_without_index</w:t>
            </w:r>
            <w:proofErr w:type="spellEnd"/>
            <w:r w:rsidRPr="00A43D78">
              <w:rPr>
                <w:rFonts w:ascii="Times New Roman" w:hAnsi="Times New Roman" w:cs="Times New Roman"/>
                <w:b/>
                <w:bCs/>
                <w:i/>
                <w:vertAlign w:val="subscript"/>
                <w:lang w:val="en-GB"/>
              </w:rPr>
              <w:t xml:space="preserve"> </w:t>
            </w:r>
            <w:r w:rsidRPr="00A43D78">
              <w:rPr>
                <w:rFonts w:ascii="Times New Roman" w:hAnsi="Times New Roman" w:cs="Times New Roman"/>
                <w:b/>
                <w:bCs/>
                <w:i/>
                <w:lang w:val="en-GB"/>
              </w:rPr>
              <w:t>= T</w:t>
            </w:r>
            <w:r w:rsidRPr="00A43D78">
              <w:rPr>
                <w:rFonts w:ascii="Times New Roman" w:hAnsi="Times New Roman" w:cs="Times New Roman"/>
                <w:b/>
                <w:bCs/>
                <w:i/>
                <w:vertAlign w:val="subscript"/>
                <w:lang w:val="en-GB"/>
              </w:rPr>
              <w:t>PSS/</w:t>
            </w:r>
            <w:proofErr w:type="spellStart"/>
            <w:r w:rsidRPr="00A43D78">
              <w:rPr>
                <w:rFonts w:ascii="Times New Roman" w:hAnsi="Times New Roman" w:cs="Times New Roman"/>
                <w:b/>
                <w:bCs/>
                <w:i/>
                <w:vertAlign w:val="subscript"/>
                <w:lang w:val="en-GB"/>
              </w:rPr>
              <w:t>SSS_sync</w:t>
            </w:r>
            <w:proofErr w:type="spellEnd"/>
            <w:r w:rsidRPr="00A43D78">
              <w:rPr>
                <w:rFonts w:ascii="Times New Roman" w:hAnsi="Times New Roman" w:cs="Times New Roman"/>
                <w:b/>
                <w:bCs/>
                <w:i/>
                <w:lang w:val="en-GB"/>
              </w:rPr>
              <w:t xml:space="preserve"> + T</w:t>
            </w:r>
            <w:r w:rsidRPr="00A43D78">
              <w:rPr>
                <w:rFonts w:ascii="Times New Roman" w:hAnsi="Times New Roman" w:cs="Times New Roman"/>
                <w:b/>
                <w:bCs/>
                <w:i/>
                <w:vertAlign w:val="subscript"/>
                <w:lang w:val="en-GB"/>
              </w:rPr>
              <w:t xml:space="preserve"> </w:t>
            </w:r>
            <w:proofErr w:type="spellStart"/>
            <w:r w:rsidRPr="00A43D78">
              <w:rPr>
                <w:rFonts w:ascii="Times New Roman" w:hAnsi="Times New Roman" w:cs="Times New Roman"/>
                <w:b/>
                <w:bCs/>
                <w:i/>
                <w:vertAlign w:val="subscript"/>
                <w:lang w:val="en-GB"/>
              </w:rPr>
              <w:t>SSB_measurement_period</w:t>
            </w:r>
            <w:proofErr w:type="spellEnd"/>
            <w:r w:rsidRPr="00A43D78">
              <w:rPr>
                <w:rFonts w:ascii="Times New Roman" w:hAnsi="Times New Roman" w:cs="Times New Roman"/>
                <w:b/>
                <w:bCs/>
                <w:i/>
                <w:lang w:val="en-GB"/>
              </w:rPr>
              <w:t xml:space="preserve"> </w:t>
            </w:r>
            <w:r w:rsidR="008D053B">
              <w:rPr>
                <w:rFonts w:ascii="Times New Roman" w:hAnsi="Times New Roman" w:cs="Times New Roman"/>
                <w:b/>
                <w:bCs/>
                <w:i/>
                <w:lang w:val="en-GB"/>
              </w:rPr>
              <w:t xml:space="preserve">  </w:t>
            </w:r>
            <w:proofErr w:type="spellStart"/>
            <w:r w:rsidRPr="00A43D78">
              <w:rPr>
                <w:rFonts w:ascii="Times New Roman" w:hAnsi="Times New Roman" w:cs="Times New Roman"/>
                <w:b/>
                <w:bCs/>
                <w:i/>
                <w:lang w:val="en-GB"/>
              </w:rPr>
              <w:t>ms</w:t>
            </w:r>
            <w:proofErr w:type="spellEnd"/>
          </w:p>
          <w:p w14:paraId="5978B6B1" w14:textId="1070A663" w:rsidR="00A43D78" w:rsidRPr="00A43D78" w:rsidRDefault="00A43D78" w:rsidP="00A43D78">
            <w:pPr>
              <w:spacing w:before="240"/>
              <w:rPr>
                <w:rFonts w:ascii="Times New Roman" w:hAnsi="Times New Roman" w:cs="Times New Roman"/>
                <w:b/>
                <w:bCs/>
                <w:i/>
              </w:rPr>
            </w:pPr>
            <w:proofErr w:type="spellStart"/>
            <w:r w:rsidRPr="00A43D78">
              <w:rPr>
                <w:rFonts w:ascii="Times New Roman" w:hAnsi="Times New Roman" w:cs="Times New Roman"/>
                <w:b/>
                <w:bCs/>
                <w:i/>
                <w:lang w:val="en-GB"/>
              </w:rPr>
              <w:t>T</w:t>
            </w:r>
            <w:r w:rsidRPr="00A43D78">
              <w:rPr>
                <w:rFonts w:ascii="Times New Roman" w:hAnsi="Times New Roman" w:cs="Times New Roman"/>
                <w:b/>
                <w:bCs/>
                <w:i/>
                <w:vertAlign w:val="subscript"/>
                <w:lang w:val="en-GB"/>
              </w:rPr>
              <w:t>identify_intra_with_index</w:t>
            </w:r>
            <w:proofErr w:type="spellEnd"/>
            <w:r w:rsidRPr="00A43D78">
              <w:rPr>
                <w:rFonts w:ascii="Times New Roman" w:hAnsi="Times New Roman" w:cs="Times New Roman"/>
                <w:b/>
                <w:bCs/>
                <w:i/>
                <w:vertAlign w:val="subscript"/>
                <w:lang w:val="en-GB"/>
              </w:rPr>
              <w:t xml:space="preserve"> </w:t>
            </w:r>
            <w:r w:rsidRPr="00A43D78">
              <w:rPr>
                <w:rFonts w:ascii="Times New Roman" w:hAnsi="Times New Roman" w:cs="Times New Roman"/>
                <w:b/>
                <w:bCs/>
                <w:i/>
                <w:lang w:val="en-GB"/>
              </w:rPr>
              <w:t>= T</w:t>
            </w:r>
            <w:r w:rsidRPr="00A43D78">
              <w:rPr>
                <w:rFonts w:ascii="Times New Roman" w:hAnsi="Times New Roman" w:cs="Times New Roman"/>
                <w:b/>
                <w:bCs/>
                <w:i/>
                <w:vertAlign w:val="subscript"/>
                <w:lang w:val="en-GB"/>
              </w:rPr>
              <w:t>PSS/</w:t>
            </w:r>
            <w:proofErr w:type="spellStart"/>
            <w:r w:rsidRPr="00A43D78">
              <w:rPr>
                <w:rFonts w:ascii="Times New Roman" w:hAnsi="Times New Roman" w:cs="Times New Roman"/>
                <w:b/>
                <w:bCs/>
                <w:i/>
                <w:vertAlign w:val="subscript"/>
                <w:lang w:val="en-GB"/>
              </w:rPr>
              <w:t>SSS_sync</w:t>
            </w:r>
            <w:proofErr w:type="spellEnd"/>
            <w:r w:rsidRPr="00A43D78">
              <w:rPr>
                <w:rFonts w:ascii="Times New Roman" w:hAnsi="Times New Roman" w:cs="Times New Roman"/>
                <w:b/>
                <w:bCs/>
                <w:i/>
                <w:lang w:val="en-GB"/>
              </w:rPr>
              <w:t xml:space="preserve"> + T</w:t>
            </w:r>
            <w:r w:rsidRPr="00A43D78">
              <w:rPr>
                <w:rFonts w:ascii="Times New Roman" w:hAnsi="Times New Roman" w:cs="Times New Roman"/>
                <w:b/>
                <w:bCs/>
                <w:i/>
                <w:vertAlign w:val="subscript"/>
                <w:lang w:val="en-GB"/>
              </w:rPr>
              <w:t xml:space="preserve"> </w:t>
            </w:r>
            <w:proofErr w:type="spellStart"/>
            <w:r w:rsidRPr="00A43D78">
              <w:rPr>
                <w:rFonts w:ascii="Times New Roman" w:hAnsi="Times New Roman" w:cs="Times New Roman"/>
                <w:b/>
                <w:bCs/>
                <w:i/>
                <w:vertAlign w:val="subscript"/>
                <w:lang w:val="en-GB"/>
              </w:rPr>
              <w:t>SSB_measurement_period</w:t>
            </w:r>
            <w:proofErr w:type="spellEnd"/>
            <w:r w:rsidRPr="00A43D78">
              <w:rPr>
                <w:rFonts w:ascii="Times New Roman" w:hAnsi="Times New Roman" w:cs="Times New Roman"/>
                <w:b/>
                <w:bCs/>
                <w:i/>
                <w:vertAlign w:val="subscript"/>
                <w:lang w:val="en-GB"/>
              </w:rPr>
              <w:t xml:space="preserve"> </w:t>
            </w:r>
            <w:r w:rsidRPr="00A43D78">
              <w:rPr>
                <w:rFonts w:ascii="Times New Roman" w:hAnsi="Times New Roman" w:cs="Times New Roman"/>
                <w:b/>
                <w:bCs/>
                <w:i/>
                <w:lang w:val="en-GB"/>
              </w:rPr>
              <w:t xml:space="preserve">+ </w:t>
            </w:r>
            <w:proofErr w:type="spellStart"/>
            <w:r w:rsidRPr="00A43D78">
              <w:rPr>
                <w:rFonts w:ascii="Times New Roman" w:hAnsi="Times New Roman" w:cs="Times New Roman"/>
                <w:b/>
                <w:bCs/>
                <w:i/>
                <w:lang w:val="en-GB"/>
              </w:rPr>
              <w:t>T</w:t>
            </w:r>
            <w:r w:rsidRPr="00A43D78">
              <w:rPr>
                <w:rFonts w:ascii="Times New Roman" w:hAnsi="Times New Roman" w:cs="Times New Roman"/>
                <w:b/>
                <w:bCs/>
                <w:i/>
                <w:vertAlign w:val="subscript"/>
                <w:lang w:val="en-GB"/>
              </w:rPr>
              <w:t>SSB_time_index</w:t>
            </w:r>
            <w:proofErr w:type="spellEnd"/>
            <w:r w:rsidR="008D053B" w:rsidRPr="00A43D78">
              <w:rPr>
                <w:rFonts w:ascii="Times New Roman" w:hAnsi="Times New Roman" w:cs="Times New Roman"/>
                <w:b/>
                <w:bCs/>
                <w:i/>
                <w:lang w:val="en-GB"/>
              </w:rPr>
              <w:t xml:space="preserve"> </w:t>
            </w:r>
            <w:r w:rsidR="008D053B">
              <w:rPr>
                <w:rFonts w:ascii="Times New Roman" w:hAnsi="Times New Roman" w:cs="Times New Roman"/>
                <w:b/>
                <w:bCs/>
                <w:i/>
                <w:lang w:val="en-GB"/>
              </w:rPr>
              <w:t xml:space="preserve">  </w:t>
            </w:r>
            <w:proofErr w:type="spellStart"/>
            <w:r w:rsidR="008D053B" w:rsidRPr="00A43D78">
              <w:rPr>
                <w:rFonts w:ascii="Times New Roman" w:hAnsi="Times New Roman" w:cs="Times New Roman"/>
                <w:b/>
                <w:bCs/>
                <w:i/>
                <w:lang w:val="en-GB"/>
              </w:rPr>
              <w:t>ms</w:t>
            </w:r>
            <w:proofErr w:type="spellEnd"/>
          </w:p>
          <w:p w14:paraId="61543A1D" w14:textId="77777777" w:rsidR="00530E80" w:rsidRDefault="00530E80" w:rsidP="00A43D78">
            <w:pPr>
              <w:rPr>
                <w:lang w:eastAsia="en-GB"/>
              </w:rPr>
            </w:pPr>
          </w:p>
          <w:p w14:paraId="41206AFD" w14:textId="4CABD006" w:rsidR="00471E33" w:rsidRDefault="00471E33" w:rsidP="00A43D78">
            <w:pPr>
              <w:rPr>
                <w:rFonts w:ascii="Times New Roman" w:hAnsi="Times New Roman" w:cs="Times New Roman"/>
                <w:bCs/>
                <w:i/>
                <w:lang w:val="en-GB"/>
              </w:rPr>
            </w:pPr>
            <w:r w:rsidRPr="00A43D78">
              <w:rPr>
                <w:rFonts w:ascii="Times New Roman" w:hAnsi="Times New Roman" w:cs="Times New Roman"/>
                <w:b/>
                <w:bCs/>
                <w:i/>
                <w:lang w:val="en-GB"/>
              </w:rPr>
              <w:t>T</w:t>
            </w:r>
            <w:r w:rsidRPr="00A43D78">
              <w:rPr>
                <w:rFonts w:ascii="Times New Roman" w:hAnsi="Times New Roman" w:cs="Times New Roman"/>
                <w:b/>
                <w:bCs/>
                <w:i/>
                <w:vertAlign w:val="subscript"/>
                <w:lang w:val="en-GB"/>
              </w:rPr>
              <w:t>PSS/</w:t>
            </w:r>
            <w:proofErr w:type="spellStart"/>
            <w:r w:rsidRPr="00A43D78">
              <w:rPr>
                <w:rFonts w:ascii="Times New Roman" w:hAnsi="Times New Roman" w:cs="Times New Roman"/>
                <w:b/>
                <w:bCs/>
                <w:i/>
                <w:vertAlign w:val="subscript"/>
                <w:lang w:val="en-GB"/>
              </w:rPr>
              <w:t>SSS_sync</w:t>
            </w:r>
            <w:proofErr w:type="spellEnd"/>
            <w:r>
              <w:rPr>
                <w:rFonts w:ascii="Times New Roman" w:hAnsi="Times New Roman" w:cs="Times New Roman"/>
                <w:b/>
                <w:bCs/>
                <w:i/>
                <w:vertAlign w:val="subscript"/>
                <w:lang w:val="en-GB"/>
              </w:rPr>
              <w:t xml:space="preserve"> </w:t>
            </w:r>
            <w:r w:rsidRPr="00471E33">
              <w:rPr>
                <w:rFonts w:ascii="Times New Roman" w:hAnsi="Times New Roman" w:cs="Times New Roman"/>
                <w:bCs/>
                <w:i/>
                <w:lang w:val="en-GB"/>
              </w:rPr>
              <w:t>is the PSS/SSS detection delay</w:t>
            </w:r>
            <w:r w:rsidR="008D053B">
              <w:rPr>
                <w:rFonts w:ascii="Times New Roman" w:hAnsi="Times New Roman" w:cs="Times New Roman"/>
                <w:bCs/>
                <w:i/>
                <w:lang w:val="en-GB"/>
              </w:rPr>
              <w:t xml:space="preserve"> time</w:t>
            </w:r>
          </w:p>
          <w:p w14:paraId="006F00AD" w14:textId="7FEB577F" w:rsidR="00471E33" w:rsidRDefault="00471E33" w:rsidP="00A43D78">
            <w:pPr>
              <w:rPr>
                <w:rFonts w:ascii="Times New Roman" w:hAnsi="Times New Roman" w:cs="Times New Roman"/>
                <w:bCs/>
                <w:i/>
                <w:lang w:val="en-GB"/>
              </w:rPr>
            </w:pPr>
            <w:r w:rsidRPr="00A43D78">
              <w:rPr>
                <w:rFonts w:ascii="Times New Roman" w:hAnsi="Times New Roman" w:cs="Times New Roman"/>
                <w:b/>
                <w:bCs/>
                <w:i/>
                <w:lang w:val="en-GB"/>
              </w:rPr>
              <w:t>T</w:t>
            </w:r>
            <w:r w:rsidRPr="00A43D78">
              <w:rPr>
                <w:rFonts w:ascii="Times New Roman" w:hAnsi="Times New Roman" w:cs="Times New Roman"/>
                <w:b/>
                <w:bCs/>
                <w:i/>
                <w:vertAlign w:val="subscript"/>
                <w:lang w:val="en-GB"/>
              </w:rPr>
              <w:t xml:space="preserve"> </w:t>
            </w:r>
            <w:proofErr w:type="spellStart"/>
            <w:r w:rsidRPr="00A43D78">
              <w:rPr>
                <w:rFonts w:ascii="Times New Roman" w:hAnsi="Times New Roman" w:cs="Times New Roman"/>
                <w:b/>
                <w:bCs/>
                <w:i/>
                <w:vertAlign w:val="subscript"/>
                <w:lang w:val="en-GB"/>
              </w:rPr>
              <w:t>SSB_measurement_period</w:t>
            </w:r>
            <w:proofErr w:type="spellEnd"/>
            <w:r w:rsidRPr="00A43D78">
              <w:rPr>
                <w:rFonts w:ascii="Times New Roman" w:hAnsi="Times New Roman" w:cs="Times New Roman"/>
                <w:b/>
                <w:bCs/>
                <w:i/>
                <w:lang w:val="en-GB"/>
              </w:rPr>
              <w:t xml:space="preserve">  </w:t>
            </w:r>
            <w:r w:rsidRPr="00471E33">
              <w:rPr>
                <w:rFonts w:ascii="Times New Roman" w:hAnsi="Times New Roman" w:cs="Times New Roman"/>
                <w:bCs/>
                <w:i/>
                <w:lang w:val="en-GB"/>
              </w:rPr>
              <w:t xml:space="preserve">is the </w:t>
            </w:r>
            <w:r w:rsidR="008D053B">
              <w:rPr>
                <w:rFonts w:ascii="Times New Roman" w:hAnsi="Times New Roman" w:cs="Times New Roman"/>
                <w:bCs/>
                <w:i/>
                <w:lang w:val="en-GB"/>
              </w:rPr>
              <w:t xml:space="preserve">SSB-based </w:t>
            </w:r>
            <w:r w:rsidRPr="00471E33">
              <w:rPr>
                <w:rFonts w:ascii="Times New Roman" w:hAnsi="Times New Roman" w:cs="Times New Roman"/>
                <w:bCs/>
                <w:i/>
                <w:lang w:val="en-GB"/>
              </w:rPr>
              <w:t xml:space="preserve">measurement </w:t>
            </w:r>
            <w:r w:rsidR="008D053B">
              <w:rPr>
                <w:rFonts w:ascii="Times New Roman" w:hAnsi="Times New Roman" w:cs="Times New Roman"/>
                <w:bCs/>
                <w:i/>
                <w:lang w:val="en-GB"/>
              </w:rPr>
              <w:t xml:space="preserve">time </w:t>
            </w:r>
            <w:r w:rsidRPr="00471E33">
              <w:rPr>
                <w:rFonts w:ascii="Times New Roman" w:hAnsi="Times New Roman" w:cs="Times New Roman"/>
                <w:bCs/>
                <w:i/>
                <w:lang w:val="en-GB"/>
              </w:rPr>
              <w:t>period</w:t>
            </w:r>
          </w:p>
          <w:p w14:paraId="39862B62" w14:textId="7A463DF0" w:rsidR="00471E33" w:rsidRDefault="00471E33" w:rsidP="00A43D78">
            <w:pPr>
              <w:rPr>
                <w:rFonts w:ascii="Times New Roman" w:hAnsi="Times New Roman" w:cs="Times New Roman"/>
                <w:bCs/>
                <w:i/>
                <w:lang w:val="en-GB"/>
              </w:rPr>
            </w:pPr>
            <w:proofErr w:type="spellStart"/>
            <w:r w:rsidRPr="00A43D78">
              <w:rPr>
                <w:rFonts w:ascii="Times New Roman" w:hAnsi="Times New Roman" w:cs="Times New Roman"/>
                <w:b/>
                <w:bCs/>
                <w:i/>
                <w:lang w:val="en-GB"/>
              </w:rPr>
              <w:t>T</w:t>
            </w:r>
            <w:r w:rsidRPr="00A43D78">
              <w:rPr>
                <w:rFonts w:ascii="Times New Roman" w:hAnsi="Times New Roman" w:cs="Times New Roman"/>
                <w:b/>
                <w:bCs/>
                <w:i/>
                <w:vertAlign w:val="subscript"/>
                <w:lang w:val="en-GB"/>
              </w:rPr>
              <w:t>SSB_time_index</w:t>
            </w:r>
            <w:proofErr w:type="spellEnd"/>
            <w:r>
              <w:rPr>
                <w:rFonts w:ascii="Times New Roman" w:hAnsi="Times New Roman" w:cs="Times New Roman"/>
                <w:b/>
                <w:bCs/>
                <w:i/>
                <w:vertAlign w:val="subscript"/>
                <w:lang w:val="en-GB"/>
              </w:rPr>
              <w:t xml:space="preserve"> </w:t>
            </w:r>
            <w:r w:rsidR="008D053B">
              <w:rPr>
                <w:rFonts w:ascii="Times New Roman" w:hAnsi="Times New Roman" w:cs="Times New Roman"/>
                <w:bCs/>
                <w:i/>
                <w:lang w:val="en-GB"/>
              </w:rPr>
              <w:t>is the SSB i</w:t>
            </w:r>
            <w:r>
              <w:rPr>
                <w:rFonts w:ascii="Times New Roman" w:hAnsi="Times New Roman" w:cs="Times New Roman"/>
                <w:bCs/>
                <w:i/>
                <w:lang w:val="en-GB"/>
              </w:rPr>
              <w:t>ndex acquisition delay</w:t>
            </w:r>
            <w:r w:rsidR="008D053B">
              <w:rPr>
                <w:rFonts w:ascii="Times New Roman" w:hAnsi="Times New Roman" w:cs="Times New Roman"/>
                <w:bCs/>
                <w:i/>
                <w:lang w:val="en-GB"/>
              </w:rPr>
              <w:t xml:space="preserve"> time</w:t>
            </w:r>
          </w:p>
          <w:p w14:paraId="3B01410E" w14:textId="48FD53D7" w:rsidR="00471E33" w:rsidRPr="00471E33" w:rsidRDefault="00471E33" w:rsidP="00A43D78">
            <w:pPr>
              <w:rPr>
                <w:lang w:eastAsia="en-GB"/>
              </w:rPr>
            </w:pPr>
          </w:p>
        </w:tc>
      </w:tr>
    </w:tbl>
    <w:p w14:paraId="645E6CFB" w14:textId="77777777" w:rsidR="00530E80" w:rsidRDefault="00530E80" w:rsidP="000634F4">
      <w:pPr>
        <w:rPr>
          <w:lang w:eastAsia="en-GB"/>
        </w:rPr>
      </w:pPr>
    </w:p>
    <w:p w14:paraId="2EB7BC9A" w14:textId="32BFBFC7" w:rsidR="006F361A" w:rsidRDefault="006F361A" w:rsidP="000634F4">
      <w:pPr>
        <w:rPr>
          <w:rFonts w:ascii="Times New Roman" w:hAnsi="Times New Roman" w:cs="Times New Roman"/>
          <w:lang w:eastAsia="en-GB"/>
        </w:rPr>
      </w:pPr>
      <w:r>
        <w:rPr>
          <w:rFonts w:ascii="Times New Roman" w:hAnsi="Times New Roman" w:cs="Times New Roman"/>
          <w:lang w:eastAsia="en-GB"/>
        </w:rPr>
        <w:t>In RAN4 AH 1801 Meeting, a WF [2] has been agreed that:</w:t>
      </w:r>
    </w:p>
    <w:p w14:paraId="1A5FA475" w14:textId="77777777" w:rsidR="0001331A" w:rsidRDefault="0001331A" w:rsidP="000634F4">
      <w:pPr>
        <w:rPr>
          <w:rFonts w:ascii="Times New Roman" w:hAnsi="Times New Roman" w:cs="Times New Roman"/>
          <w:lang w:eastAsia="en-GB"/>
        </w:rPr>
      </w:pPr>
    </w:p>
    <w:p w14:paraId="039CF205" w14:textId="75EDDE5C" w:rsidR="0001331A" w:rsidRPr="0001331A" w:rsidRDefault="0001331A" w:rsidP="0001331A">
      <w:pPr>
        <w:rPr>
          <w:rFonts w:ascii="Times New Roman" w:hAnsi="Times New Roman" w:cs="Times New Roman"/>
          <w:lang w:eastAsia="en-GB"/>
        </w:rPr>
      </w:pPr>
      <w:r w:rsidRPr="0001331A">
        <w:rPr>
          <w:rFonts w:ascii="Times New Roman" w:hAnsi="Times New Roman" w:cs="Times New Roman"/>
          <w:lang w:eastAsia="en-GB"/>
        </w:rPr>
        <w:t xml:space="preserve">For FR1, consensus could be reached to use a unified formula form for </w:t>
      </w:r>
      <w:r w:rsidRPr="0001331A">
        <w:rPr>
          <w:rFonts w:ascii="Times New Roman" w:hAnsi="Times New Roman" w:cs="Times New Roman"/>
          <w:b/>
          <w:bCs/>
          <w:i/>
          <w:iCs/>
          <w:lang w:val="en-GB" w:eastAsia="en-GB"/>
        </w:rPr>
        <w:t>T</w:t>
      </w:r>
      <w:r w:rsidRPr="0001331A">
        <w:rPr>
          <w:rFonts w:ascii="Times New Roman" w:hAnsi="Times New Roman" w:cs="Times New Roman"/>
          <w:b/>
          <w:bCs/>
          <w:i/>
          <w:iCs/>
          <w:vertAlign w:val="subscript"/>
          <w:lang w:val="en-GB" w:eastAsia="en-GB"/>
        </w:rPr>
        <w:t>PSS/</w:t>
      </w:r>
      <w:proofErr w:type="spellStart"/>
      <w:r w:rsidRPr="0001331A">
        <w:rPr>
          <w:rFonts w:ascii="Times New Roman" w:hAnsi="Times New Roman" w:cs="Times New Roman"/>
          <w:b/>
          <w:bCs/>
          <w:i/>
          <w:iCs/>
          <w:vertAlign w:val="subscript"/>
          <w:lang w:val="en-GB" w:eastAsia="en-GB"/>
        </w:rPr>
        <w:t>SSS_sync</w:t>
      </w:r>
      <w:proofErr w:type="spellEnd"/>
      <w:r w:rsidRPr="0001331A">
        <w:rPr>
          <w:rFonts w:ascii="Times New Roman" w:hAnsi="Times New Roman" w:cs="Times New Roman"/>
          <w:vertAlign w:val="subscript"/>
          <w:lang w:val="en-GB" w:eastAsia="en-GB"/>
        </w:rPr>
        <w:t>,</w:t>
      </w:r>
      <w:r w:rsidRPr="0001331A">
        <w:rPr>
          <w:rFonts w:ascii="Times New Roman" w:hAnsi="Times New Roman" w:cs="Times New Roman"/>
          <w:lang w:val="en-GB" w:eastAsia="en-GB"/>
        </w:rPr>
        <w:t xml:space="preserve"> </w:t>
      </w:r>
      <w:r w:rsidRPr="0001331A">
        <w:rPr>
          <w:rFonts w:ascii="Times New Roman" w:hAnsi="Times New Roman" w:cs="Times New Roman"/>
          <w:b/>
          <w:bCs/>
          <w:i/>
          <w:iCs/>
          <w:lang w:val="en-GB" w:eastAsia="en-GB"/>
        </w:rPr>
        <w:t>T</w:t>
      </w:r>
      <w:r w:rsidRPr="0001331A">
        <w:rPr>
          <w:rFonts w:ascii="Times New Roman" w:hAnsi="Times New Roman" w:cs="Times New Roman"/>
          <w:b/>
          <w:bCs/>
          <w:i/>
          <w:iCs/>
          <w:vertAlign w:val="subscript"/>
          <w:lang w:val="en-GB" w:eastAsia="en-GB"/>
        </w:rPr>
        <w:t xml:space="preserve"> </w:t>
      </w:r>
      <w:proofErr w:type="spellStart"/>
      <w:r w:rsidRPr="0001331A">
        <w:rPr>
          <w:rFonts w:ascii="Times New Roman" w:hAnsi="Times New Roman" w:cs="Times New Roman"/>
          <w:b/>
          <w:bCs/>
          <w:i/>
          <w:iCs/>
          <w:vertAlign w:val="subscript"/>
          <w:lang w:val="en-GB" w:eastAsia="en-GB"/>
        </w:rPr>
        <w:t>SSB_measurement_period</w:t>
      </w:r>
      <w:proofErr w:type="spellEnd"/>
      <w:r w:rsidRPr="0001331A">
        <w:rPr>
          <w:rFonts w:ascii="Times New Roman" w:hAnsi="Times New Roman" w:cs="Times New Roman"/>
          <w:b/>
          <w:bCs/>
          <w:i/>
          <w:iCs/>
          <w:vertAlign w:val="subscript"/>
          <w:lang w:val="en-GB" w:eastAsia="en-GB"/>
        </w:rPr>
        <w:t xml:space="preserve">  </w:t>
      </w:r>
    </w:p>
    <w:p w14:paraId="36FD4C96" w14:textId="003E6D25" w:rsidR="0001331A" w:rsidRDefault="0001331A" w:rsidP="0001331A">
      <w:pPr>
        <w:rPr>
          <w:rFonts w:ascii="Times New Roman" w:hAnsi="Times New Roman" w:cs="Times New Roman"/>
          <w:lang w:eastAsia="en-GB"/>
        </w:rPr>
      </w:pPr>
      <w:proofErr w:type="gramStart"/>
      <w:r w:rsidRPr="0001331A">
        <w:rPr>
          <w:rFonts w:ascii="Times New Roman" w:hAnsi="Times New Roman" w:cs="Times New Roman"/>
          <w:lang w:val="en-GB" w:eastAsia="en-GB"/>
        </w:rPr>
        <w:t>and</w:t>
      </w:r>
      <w:proofErr w:type="gramEnd"/>
      <w:r w:rsidRPr="0001331A">
        <w:rPr>
          <w:rFonts w:ascii="Times New Roman" w:hAnsi="Times New Roman" w:cs="Times New Roman"/>
          <w:lang w:val="en-GB" w:eastAsia="en-GB"/>
        </w:rPr>
        <w:t xml:space="preserve"> </w:t>
      </w:r>
      <w:proofErr w:type="spellStart"/>
      <w:r w:rsidRPr="0001331A">
        <w:rPr>
          <w:rFonts w:ascii="Times New Roman" w:hAnsi="Times New Roman" w:cs="Times New Roman"/>
          <w:b/>
          <w:bCs/>
          <w:i/>
          <w:iCs/>
          <w:lang w:val="en-GB" w:eastAsia="en-GB"/>
        </w:rPr>
        <w:t>T</w:t>
      </w:r>
      <w:r w:rsidRPr="0001331A">
        <w:rPr>
          <w:rFonts w:ascii="Times New Roman" w:hAnsi="Times New Roman" w:cs="Times New Roman"/>
          <w:b/>
          <w:bCs/>
          <w:i/>
          <w:iCs/>
          <w:vertAlign w:val="subscript"/>
          <w:lang w:val="en-GB" w:eastAsia="en-GB"/>
        </w:rPr>
        <w:t>SSB_time_index</w:t>
      </w:r>
      <w:proofErr w:type="spellEnd"/>
      <w:r w:rsidRPr="0001331A">
        <w:rPr>
          <w:rFonts w:ascii="Times New Roman" w:hAnsi="Times New Roman" w:cs="Times New Roman"/>
          <w:lang w:eastAsia="en-GB"/>
        </w:rPr>
        <w:t xml:space="preserve"> as below</w:t>
      </w:r>
      <w:r>
        <w:rPr>
          <w:rFonts w:ascii="Times New Roman" w:hAnsi="Times New Roman" w:cs="Times New Roman"/>
          <w:lang w:eastAsia="en-GB"/>
        </w:rPr>
        <w:t>:</w:t>
      </w:r>
    </w:p>
    <w:p w14:paraId="3430A11F" w14:textId="77777777" w:rsidR="0001331A" w:rsidRPr="0001331A" w:rsidRDefault="0001331A" w:rsidP="0001331A">
      <w:pPr>
        <w:rPr>
          <w:rFonts w:ascii="Times New Roman" w:hAnsi="Times New Roman" w:cs="Times New Roman"/>
          <w:lang w:eastAsia="en-GB"/>
        </w:rPr>
      </w:pPr>
    </w:p>
    <w:p w14:paraId="2E6FD4C2" w14:textId="420A4173" w:rsidR="0001331A" w:rsidRPr="0001331A" w:rsidRDefault="0001331A" w:rsidP="0001331A">
      <w:pPr>
        <w:jc w:val="center"/>
        <w:rPr>
          <w:rFonts w:ascii="Times New Roman" w:hAnsi="Times New Roman" w:cs="Times New Roman"/>
          <w:lang w:eastAsia="en-GB"/>
        </w:rPr>
      </w:pPr>
      <w:proofErr w:type="gramStart"/>
      <w:r w:rsidRPr="0001331A">
        <w:rPr>
          <w:rFonts w:ascii="Times New Roman" w:hAnsi="Times New Roman" w:cs="Times New Roman"/>
          <w:i/>
          <w:iCs/>
          <w:lang w:eastAsia="en-GB"/>
        </w:rPr>
        <w:t>max(</w:t>
      </w:r>
      <w:proofErr w:type="gramEnd"/>
      <w:r w:rsidRPr="0001331A">
        <w:rPr>
          <w:rFonts w:ascii="Times New Roman" w:hAnsi="Times New Roman" w:cs="Times New Roman"/>
          <w:i/>
          <w:iCs/>
          <w:lang w:eastAsia="en-GB"/>
        </w:rPr>
        <w:t>[a co</w:t>
      </w:r>
      <w:r>
        <w:rPr>
          <w:rFonts w:ascii="Times New Roman" w:hAnsi="Times New Roman" w:cs="Times New Roman"/>
          <w:i/>
          <w:iCs/>
          <w:lang w:eastAsia="en-GB"/>
        </w:rPr>
        <w:t>nstant value], [number of SSB] ×</w:t>
      </w:r>
      <w:r w:rsidRPr="0001331A">
        <w:rPr>
          <w:rFonts w:ascii="Times New Roman" w:hAnsi="Times New Roman" w:cs="Times New Roman"/>
          <w:i/>
          <w:iCs/>
          <w:lang w:eastAsia="en-GB"/>
        </w:rPr>
        <w:t xml:space="preserve"> </w:t>
      </w:r>
      <w:proofErr w:type="spellStart"/>
      <w:r w:rsidRPr="0001331A">
        <w:rPr>
          <w:rFonts w:ascii="Times New Roman" w:hAnsi="Times New Roman" w:cs="Times New Roman"/>
          <w:i/>
          <w:iCs/>
          <w:lang w:eastAsia="en-GB"/>
        </w:rPr>
        <w:t>SMTC_period</w:t>
      </w:r>
      <w:proofErr w:type="spellEnd"/>
      <w:r>
        <w:rPr>
          <w:rFonts w:ascii="Times New Roman" w:hAnsi="Times New Roman" w:cs="Times New Roman"/>
          <w:i/>
          <w:iCs/>
          <w:lang w:eastAsia="en-GB"/>
        </w:rPr>
        <w:t xml:space="preserve"> </w:t>
      </w:r>
      <w:r w:rsidRPr="0001331A">
        <w:rPr>
          <w:rFonts w:ascii="Times New Roman" w:hAnsi="Times New Roman" w:cs="Times New Roman"/>
          <w:i/>
          <w:iCs/>
          <w:lang w:eastAsia="en-GB"/>
        </w:rPr>
        <w:t>)</w:t>
      </w:r>
      <w:r w:rsidR="00A66BDA" w:rsidRPr="00840DED">
        <w:rPr>
          <w:rFonts w:ascii="Times New Roman" w:hAnsi="Times New Roman" w:cs="Times New Roman"/>
          <w:iCs/>
          <w:lang w:eastAsia="en-GB"/>
        </w:rPr>
        <w:t>.</w:t>
      </w:r>
    </w:p>
    <w:p w14:paraId="6234EA2A" w14:textId="77777777" w:rsidR="0001331A" w:rsidRDefault="0001331A" w:rsidP="000634F4">
      <w:pPr>
        <w:rPr>
          <w:rFonts w:ascii="Times New Roman" w:hAnsi="Times New Roman" w:cs="Times New Roman"/>
          <w:lang w:eastAsia="en-GB"/>
        </w:rPr>
      </w:pPr>
    </w:p>
    <w:p w14:paraId="05E6F57B" w14:textId="74140BA0" w:rsidR="00A66BDA" w:rsidRPr="00A66BDA" w:rsidRDefault="00A66BDA" w:rsidP="00A66BDA">
      <w:pPr>
        <w:rPr>
          <w:rFonts w:ascii="Times New Roman" w:hAnsi="Times New Roman" w:cs="Times New Roman"/>
          <w:lang w:eastAsia="en-GB"/>
        </w:rPr>
      </w:pPr>
      <w:r>
        <w:rPr>
          <w:rFonts w:ascii="Times New Roman" w:hAnsi="Times New Roman" w:cs="Times New Roman"/>
          <w:lang w:eastAsia="en-GB"/>
        </w:rPr>
        <w:t>As indicated in the WF [2], i</w:t>
      </w:r>
      <w:r w:rsidRPr="00A66BDA">
        <w:rPr>
          <w:rFonts w:ascii="Times New Roman" w:hAnsi="Times New Roman" w:cs="Times New Roman"/>
          <w:lang w:eastAsia="en-GB"/>
        </w:rPr>
        <w:t>n order to ensure acceptable mobility performance from system perspective and acceptable power consumption from UE perspective, it is important to guarantee a constant value in the time delay requirement without the impact by other factors.</w:t>
      </w:r>
      <w:r w:rsidR="00A059BD">
        <w:rPr>
          <w:rFonts w:ascii="Times New Roman" w:hAnsi="Times New Roman" w:cs="Times New Roman"/>
          <w:lang w:eastAsia="en-GB"/>
        </w:rPr>
        <w:t xml:space="preserve"> </w:t>
      </w:r>
      <w:r w:rsidR="00221FEE">
        <w:rPr>
          <w:rFonts w:ascii="Times New Roman" w:hAnsi="Times New Roman" w:cs="Times New Roman"/>
          <w:lang w:eastAsia="en-GB"/>
        </w:rPr>
        <w:t>Moreover, t</w:t>
      </w:r>
      <w:r>
        <w:rPr>
          <w:rFonts w:ascii="Times New Roman" w:hAnsi="Times New Roman" w:cs="Times New Roman"/>
          <w:lang w:eastAsia="en-GB"/>
        </w:rPr>
        <w:t xml:space="preserve">he </w:t>
      </w:r>
      <w:r w:rsidR="00A059BD" w:rsidRPr="00840DED">
        <w:rPr>
          <w:rFonts w:ascii="Times New Roman" w:hAnsi="Times New Roman" w:cs="Times New Roman"/>
          <w:i/>
          <w:lang w:eastAsia="en-GB"/>
        </w:rPr>
        <w:t>[</w:t>
      </w:r>
      <w:r w:rsidRPr="00840DED">
        <w:rPr>
          <w:rFonts w:ascii="Times New Roman" w:hAnsi="Times New Roman" w:cs="Times New Roman"/>
          <w:i/>
          <w:lang w:eastAsia="en-GB"/>
        </w:rPr>
        <w:t>number of SSB</w:t>
      </w:r>
      <w:r w:rsidR="00A059BD" w:rsidRPr="00840DED">
        <w:rPr>
          <w:rFonts w:ascii="Times New Roman" w:hAnsi="Times New Roman" w:cs="Times New Roman"/>
          <w:i/>
          <w:lang w:eastAsia="en-GB"/>
        </w:rPr>
        <w:t>]</w:t>
      </w:r>
      <w:r w:rsidR="00A059BD">
        <w:rPr>
          <w:rFonts w:ascii="Times New Roman" w:hAnsi="Times New Roman" w:cs="Times New Roman"/>
          <w:lang w:eastAsia="en-GB"/>
        </w:rPr>
        <w:t xml:space="preserve"> corresponds to</w:t>
      </w:r>
      <w:r w:rsidR="00A059BD" w:rsidRPr="00840DED">
        <w:rPr>
          <w:rFonts w:ascii="Times New Roman" w:hAnsi="Times New Roman" w:cs="Times New Roman"/>
          <w:lang w:eastAsia="en-GB"/>
        </w:rPr>
        <w:t xml:space="preserve"> the number of SSBs required to meet the detection/measurement accuracy requirement</w:t>
      </w:r>
      <w:r w:rsidR="00A059BD">
        <w:rPr>
          <w:rFonts w:ascii="Times New Roman" w:hAnsi="Times New Roman" w:cs="Times New Roman"/>
          <w:lang w:eastAsia="en-GB"/>
        </w:rPr>
        <w:t>.</w:t>
      </w:r>
    </w:p>
    <w:p w14:paraId="696AD214" w14:textId="77777777" w:rsidR="00A66BDA" w:rsidRDefault="00A66BDA" w:rsidP="0001331A">
      <w:pPr>
        <w:rPr>
          <w:rFonts w:ascii="Times New Roman" w:hAnsi="Times New Roman" w:cs="Times New Roman"/>
          <w:lang w:eastAsia="en-GB"/>
        </w:rPr>
      </w:pPr>
    </w:p>
    <w:p w14:paraId="0057AB51" w14:textId="021A6B75" w:rsidR="0001331A" w:rsidRPr="0001331A" w:rsidRDefault="00A059BD" w:rsidP="0001331A">
      <w:pPr>
        <w:rPr>
          <w:rFonts w:ascii="Times New Roman" w:hAnsi="Times New Roman" w:cs="Times New Roman"/>
          <w:lang w:eastAsia="en-GB"/>
        </w:rPr>
      </w:pPr>
      <w:r>
        <w:rPr>
          <w:rFonts w:ascii="Times New Roman" w:hAnsi="Times New Roman" w:cs="Times New Roman"/>
          <w:lang w:eastAsia="en-GB"/>
        </w:rPr>
        <w:t>F</w:t>
      </w:r>
      <w:r w:rsidR="0001331A" w:rsidRPr="0001331A">
        <w:rPr>
          <w:rFonts w:ascii="Times New Roman" w:hAnsi="Times New Roman" w:cs="Times New Roman"/>
          <w:lang w:eastAsia="en-GB"/>
        </w:rPr>
        <w:t xml:space="preserve">or FR2, consensus could be reached to use </w:t>
      </w:r>
      <w:r w:rsidR="0001331A" w:rsidRPr="0001331A">
        <w:rPr>
          <w:rFonts w:ascii="Times New Roman" w:hAnsi="Times New Roman" w:cs="Times New Roman"/>
          <w:lang w:val="en-GB" w:eastAsia="en-GB"/>
        </w:rPr>
        <w:t>a</w:t>
      </w:r>
      <w:r>
        <w:rPr>
          <w:rFonts w:ascii="Times New Roman" w:hAnsi="Times New Roman" w:cs="Times New Roman"/>
          <w:lang w:val="en-GB" w:eastAsia="en-GB"/>
        </w:rPr>
        <w:t>n additional</w:t>
      </w:r>
      <w:r w:rsidR="0001331A" w:rsidRPr="0001331A">
        <w:rPr>
          <w:rFonts w:ascii="Times New Roman" w:hAnsi="Times New Roman" w:cs="Times New Roman"/>
          <w:lang w:val="en-GB" w:eastAsia="en-GB"/>
        </w:rPr>
        <w:t xml:space="preserve"> parameter </w:t>
      </w:r>
      <w:r w:rsidR="0001331A" w:rsidRPr="0001331A">
        <w:rPr>
          <w:rFonts w:ascii="Times New Roman" w:hAnsi="Times New Roman" w:cs="Times New Roman"/>
          <w:i/>
          <w:iCs/>
          <w:lang w:val="en-GB" w:eastAsia="en-GB"/>
        </w:rPr>
        <w:t>N</w:t>
      </w:r>
      <w:r w:rsidR="0001331A" w:rsidRPr="0001331A">
        <w:rPr>
          <w:rFonts w:ascii="Times New Roman" w:hAnsi="Times New Roman" w:cs="Times New Roman"/>
          <w:lang w:val="en-GB" w:eastAsia="en-GB"/>
        </w:rPr>
        <w:t xml:space="preserve"> related to Rx beamforming and Rx beam sweeping for requirement definition purpose, but the value of </w:t>
      </w:r>
      <w:r w:rsidR="0001331A" w:rsidRPr="0001331A">
        <w:rPr>
          <w:rFonts w:ascii="Times New Roman" w:hAnsi="Times New Roman" w:cs="Times New Roman"/>
          <w:i/>
          <w:iCs/>
          <w:lang w:val="en-GB" w:eastAsia="en-GB"/>
        </w:rPr>
        <w:t>N</w:t>
      </w:r>
      <w:r w:rsidR="0001331A" w:rsidRPr="0001331A">
        <w:rPr>
          <w:rFonts w:ascii="Times New Roman" w:hAnsi="Times New Roman" w:cs="Times New Roman"/>
          <w:lang w:val="en-GB" w:eastAsia="en-GB"/>
        </w:rPr>
        <w:t xml:space="preserve"> is TBD.</w:t>
      </w:r>
      <w:r w:rsidR="0001331A">
        <w:rPr>
          <w:rFonts w:ascii="Times New Roman" w:hAnsi="Times New Roman" w:cs="Times New Roman"/>
          <w:lang w:val="en-GB" w:eastAsia="en-GB"/>
        </w:rPr>
        <w:t xml:space="preserve"> And the </w:t>
      </w:r>
      <w:r w:rsidR="0001331A" w:rsidRPr="0001331A">
        <w:rPr>
          <w:rFonts w:ascii="Times New Roman" w:hAnsi="Times New Roman" w:cs="Times New Roman"/>
          <w:lang w:val="en-GB" w:eastAsia="en-GB"/>
        </w:rPr>
        <w:t>unified formula form</w:t>
      </w:r>
      <w:r w:rsidR="00221FEE">
        <w:rPr>
          <w:rFonts w:ascii="Times New Roman" w:hAnsi="Times New Roman" w:cs="Times New Roman"/>
          <w:lang w:val="en-GB" w:eastAsia="en-GB"/>
        </w:rPr>
        <w:t xml:space="preserve"> is given by</w:t>
      </w:r>
      <w:r w:rsidR="0001331A">
        <w:rPr>
          <w:rFonts w:ascii="Times New Roman" w:hAnsi="Times New Roman" w:cs="Times New Roman"/>
          <w:lang w:val="en-GB" w:eastAsia="en-GB"/>
        </w:rPr>
        <w:t>:</w:t>
      </w:r>
    </w:p>
    <w:p w14:paraId="5064B910" w14:textId="77777777" w:rsidR="0001331A" w:rsidRDefault="0001331A" w:rsidP="000634F4">
      <w:pPr>
        <w:rPr>
          <w:rFonts w:ascii="Times New Roman" w:hAnsi="Times New Roman" w:cs="Times New Roman"/>
          <w:lang w:eastAsia="en-GB"/>
        </w:rPr>
      </w:pPr>
    </w:p>
    <w:p w14:paraId="7C04D8B8" w14:textId="5D2A768C" w:rsidR="00245301" w:rsidRPr="0001331A" w:rsidRDefault="00BD2D67" w:rsidP="0001331A">
      <w:pPr>
        <w:jc w:val="center"/>
        <w:rPr>
          <w:rFonts w:ascii="Times New Roman" w:hAnsi="Times New Roman" w:cs="Times New Roman"/>
          <w:lang w:eastAsia="en-GB"/>
        </w:rPr>
      </w:pPr>
      <w:r w:rsidRPr="0001331A">
        <w:rPr>
          <w:rFonts w:ascii="Times New Roman" w:hAnsi="Times New Roman" w:cs="Times New Roman"/>
          <w:bCs/>
          <w:i/>
          <w:iCs/>
          <w:lang w:eastAsia="en-GB"/>
        </w:rPr>
        <w:t>max</w:t>
      </w:r>
      <w:r w:rsidRPr="0001331A">
        <w:rPr>
          <w:rFonts w:ascii="Times New Roman" w:hAnsi="Times New Roman" w:cs="Times New Roman"/>
          <w:lang w:eastAsia="en-GB"/>
        </w:rPr>
        <w:t>(</w:t>
      </w:r>
      <w:r w:rsidRPr="0001331A">
        <w:rPr>
          <w:rFonts w:ascii="Times New Roman" w:hAnsi="Times New Roman" w:cs="Times New Roman"/>
          <w:i/>
          <w:iCs/>
          <w:lang w:eastAsia="en-GB"/>
        </w:rPr>
        <w:t>[a constant value]</w:t>
      </w:r>
      <w:r w:rsidRPr="0001331A">
        <w:rPr>
          <w:rFonts w:ascii="Times New Roman" w:hAnsi="Times New Roman" w:cs="Times New Roman"/>
          <w:lang w:eastAsia="en-GB"/>
        </w:rPr>
        <w:t>,</w:t>
      </w:r>
      <w:r w:rsidRPr="0001331A">
        <w:rPr>
          <w:rFonts w:ascii="Times New Roman" w:hAnsi="Times New Roman" w:cs="Times New Roman"/>
          <w:i/>
          <w:iCs/>
          <w:lang w:eastAsia="en-GB"/>
        </w:rPr>
        <w:t xml:space="preserve"> [number of SSB] </w:t>
      </w:r>
      <w:r w:rsidR="0001331A">
        <w:rPr>
          <w:rFonts w:ascii="Times New Roman" w:hAnsi="Times New Roman" w:cs="Times New Roman"/>
          <w:i/>
          <w:iCs/>
          <w:lang w:eastAsia="en-GB"/>
        </w:rPr>
        <w:t>×</w:t>
      </w:r>
      <w:r w:rsidRPr="0001331A">
        <w:rPr>
          <w:rFonts w:ascii="Times New Roman" w:hAnsi="Times New Roman" w:cs="Times New Roman"/>
          <w:i/>
          <w:iCs/>
          <w:lang w:eastAsia="en-GB"/>
        </w:rPr>
        <w:t xml:space="preserve"> </w:t>
      </w:r>
      <w:r w:rsidRPr="0001331A">
        <w:rPr>
          <w:rFonts w:ascii="Times New Roman" w:hAnsi="Times New Roman" w:cs="Times New Roman"/>
          <w:i/>
          <w:iCs/>
          <w:lang w:val="en-GB" w:eastAsia="en-GB"/>
        </w:rPr>
        <w:t>N</w:t>
      </w:r>
      <w:r w:rsidRPr="0001331A">
        <w:rPr>
          <w:rFonts w:ascii="Times New Roman" w:hAnsi="Times New Roman" w:cs="Times New Roman"/>
          <w:i/>
          <w:iCs/>
          <w:lang w:eastAsia="en-GB"/>
        </w:rPr>
        <w:t xml:space="preserve"> </w:t>
      </w:r>
      <w:r w:rsidR="0001331A">
        <w:rPr>
          <w:rFonts w:ascii="Times New Roman" w:hAnsi="Times New Roman" w:cs="Times New Roman"/>
          <w:i/>
          <w:iCs/>
          <w:lang w:eastAsia="en-GB"/>
        </w:rPr>
        <w:t xml:space="preserve">× </w:t>
      </w:r>
      <w:proofErr w:type="spellStart"/>
      <w:r w:rsidR="0001331A">
        <w:rPr>
          <w:rFonts w:ascii="Times New Roman" w:hAnsi="Times New Roman" w:cs="Times New Roman"/>
          <w:i/>
          <w:iCs/>
          <w:lang w:eastAsia="en-GB"/>
        </w:rPr>
        <w:t>SMTC_period</w:t>
      </w:r>
      <w:proofErr w:type="spellEnd"/>
      <w:r w:rsidR="0001331A">
        <w:rPr>
          <w:rFonts w:ascii="Times New Roman" w:hAnsi="Times New Roman" w:cs="Times New Roman"/>
          <w:i/>
          <w:iCs/>
          <w:lang w:eastAsia="en-GB"/>
        </w:rPr>
        <w:t xml:space="preserve"> </w:t>
      </w:r>
      <w:r w:rsidRPr="0001331A">
        <w:rPr>
          <w:rFonts w:ascii="Times New Roman" w:hAnsi="Times New Roman" w:cs="Times New Roman"/>
          <w:lang w:eastAsia="en-GB"/>
        </w:rPr>
        <w:t>)</w:t>
      </w:r>
    </w:p>
    <w:p w14:paraId="230844A8" w14:textId="77777777" w:rsidR="0001331A" w:rsidRDefault="0001331A" w:rsidP="000634F4">
      <w:pPr>
        <w:rPr>
          <w:rFonts w:ascii="Times New Roman" w:hAnsi="Times New Roman" w:cs="Times New Roman"/>
          <w:lang w:eastAsia="en-GB"/>
        </w:rPr>
      </w:pPr>
    </w:p>
    <w:p w14:paraId="0F3EB8B3" w14:textId="73099E05" w:rsidR="0001331A" w:rsidRDefault="0001331A" w:rsidP="000634F4">
      <w:pPr>
        <w:rPr>
          <w:rFonts w:ascii="Times New Roman" w:hAnsi="Times New Roman" w:cs="Times New Roman"/>
          <w:lang w:eastAsia="en-GB"/>
        </w:rPr>
      </w:pPr>
      <w:r w:rsidRPr="0001331A">
        <w:rPr>
          <w:rFonts w:ascii="Times New Roman" w:hAnsi="Times New Roman" w:cs="Times New Roman"/>
          <w:lang w:eastAsia="en-GB"/>
        </w:rPr>
        <w:lastRenderedPageBreak/>
        <w:t xml:space="preserve">In order to better align the proposed values from different companies, interested companies are encouraged to provide requirement values according to the </w:t>
      </w:r>
      <w:r>
        <w:rPr>
          <w:rFonts w:ascii="Times New Roman" w:hAnsi="Times New Roman" w:cs="Times New Roman"/>
          <w:lang w:eastAsia="en-GB"/>
        </w:rPr>
        <w:t xml:space="preserve">listed </w:t>
      </w:r>
      <w:r w:rsidRPr="0001331A">
        <w:rPr>
          <w:rFonts w:ascii="Times New Roman" w:hAnsi="Times New Roman" w:cs="Times New Roman"/>
          <w:lang w:eastAsia="en-GB"/>
        </w:rPr>
        <w:t xml:space="preserve">parameters </w:t>
      </w:r>
      <w:r>
        <w:rPr>
          <w:rFonts w:ascii="Times New Roman" w:hAnsi="Times New Roman" w:cs="Times New Roman"/>
          <w:lang w:eastAsia="en-GB"/>
        </w:rPr>
        <w:t>according to the above formula’s format for FR1 and FR2.</w:t>
      </w:r>
    </w:p>
    <w:p w14:paraId="7440726E" w14:textId="77777777" w:rsidR="0001331A" w:rsidRDefault="0001331A" w:rsidP="000634F4">
      <w:pPr>
        <w:rPr>
          <w:rFonts w:ascii="Times New Roman" w:hAnsi="Times New Roman" w:cs="Times New Roman"/>
          <w:lang w:eastAsia="en-GB"/>
        </w:rPr>
      </w:pPr>
    </w:p>
    <w:p w14:paraId="1587B593" w14:textId="28DF43CF" w:rsidR="00530E80" w:rsidRPr="00C10B3F" w:rsidRDefault="00530E80" w:rsidP="000634F4">
      <w:pPr>
        <w:rPr>
          <w:rFonts w:ascii="Times New Roman" w:hAnsi="Times New Roman" w:cs="Times New Roman"/>
          <w:lang w:eastAsia="en-GB"/>
        </w:rPr>
      </w:pPr>
      <w:r w:rsidRPr="00C10B3F">
        <w:rPr>
          <w:rFonts w:ascii="Times New Roman" w:hAnsi="Times New Roman" w:cs="Times New Roman"/>
          <w:lang w:eastAsia="en-GB"/>
        </w:rPr>
        <w:t>In this contribution we present our views</w:t>
      </w:r>
      <w:r w:rsidR="0001331A">
        <w:rPr>
          <w:rFonts w:ascii="Times New Roman" w:hAnsi="Times New Roman" w:cs="Times New Roman"/>
          <w:lang w:eastAsia="en-GB"/>
        </w:rPr>
        <w:t>/proposals</w:t>
      </w:r>
      <w:r w:rsidRPr="00C10B3F">
        <w:rPr>
          <w:rFonts w:ascii="Times New Roman" w:hAnsi="Times New Roman" w:cs="Times New Roman"/>
          <w:lang w:eastAsia="en-GB"/>
        </w:rPr>
        <w:t xml:space="preserve"> on </w:t>
      </w:r>
      <w:r w:rsidR="0001331A">
        <w:rPr>
          <w:rFonts w:ascii="Times New Roman" w:hAnsi="Times New Roman" w:cs="Times New Roman"/>
          <w:lang w:eastAsia="en-GB"/>
        </w:rPr>
        <w:t xml:space="preserve">the </w:t>
      </w:r>
      <w:r w:rsidRPr="00C10B3F">
        <w:rPr>
          <w:rFonts w:ascii="Times New Roman" w:hAnsi="Times New Roman" w:cs="Times New Roman"/>
          <w:lang w:eastAsia="en-GB"/>
        </w:rPr>
        <w:t>cell identification</w:t>
      </w:r>
      <w:r w:rsidR="00205B73">
        <w:rPr>
          <w:rFonts w:ascii="Times New Roman" w:hAnsi="Times New Roman" w:cs="Times New Roman"/>
          <w:lang w:eastAsia="en-GB"/>
        </w:rPr>
        <w:t>/measurement</w:t>
      </w:r>
      <w:r w:rsidRPr="00C10B3F">
        <w:rPr>
          <w:rFonts w:ascii="Times New Roman" w:hAnsi="Times New Roman" w:cs="Times New Roman"/>
          <w:lang w:eastAsia="en-GB"/>
        </w:rPr>
        <w:t xml:space="preserve"> requirements.</w:t>
      </w:r>
      <w:r w:rsidR="00471E33">
        <w:rPr>
          <w:rFonts w:ascii="Times New Roman" w:hAnsi="Times New Roman" w:cs="Times New Roman"/>
          <w:lang w:eastAsia="en-GB"/>
        </w:rPr>
        <w:t xml:space="preserve"> All the requirements are assuming no co</w:t>
      </w:r>
      <w:r w:rsidR="00205B73">
        <w:rPr>
          <w:rFonts w:ascii="Times New Roman" w:hAnsi="Times New Roman" w:cs="Times New Roman"/>
          <w:lang w:eastAsia="en-GB"/>
        </w:rPr>
        <w:t xml:space="preserve">nfigured </w:t>
      </w:r>
      <w:proofErr w:type="spellStart"/>
      <w:r w:rsidR="00205B73">
        <w:rPr>
          <w:rFonts w:ascii="Times New Roman" w:hAnsi="Times New Roman" w:cs="Times New Roman"/>
          <w:lang w:eastAsia="en-GB"/>
        </w:rPr>
        <w:t>SCell</w:t>
      </w:r>
      <w:proofErr w:type="spellEnd"/>
      <w:r w:rsidR="00205B73">
        <w:rPr>
          <w:rFonts w:ascii="Times New Roman" w:hAnsi="Times New Roman" w:cs="Times New Roman"/>
          <w:lang w:eastAsia="en-GB"/>
        </w:rPr>
        <w:t xml:space="preserve"> or E-UTRA </w:t>
      </w:r>
      <w:proofErr w:type="spellStart"/>
      <w:r w:rsidR="00205B73">
        <w:rPr>
          <w:rFonts w:ascii="Times New Roman" w:hAnsi="Times New Roman" w:cs="Times New Roman"/>
          <w:lang w:eastAsia="en-GB"/>
        </w:rPr>
        <w:t>Scell</w:t>
      </w:r>
      <w:proofErr w:type="spellEnd"/>
      <w:r w:rsidR="00205B73">
        <w:rPr>
          <w:rFonts w:ascii="Times New Roman" w:hAnsi="Times New Roman" w:cs="Times New Roman"/>
          <w:lang w:eastAsia="en-GB"/>
        </w:rPr>
        <w:t>.</w:t>
      </w:r>
    </w:p>
    <w:p w14:paraId="124D7A75" w14:textId="77777777" w:rsidR="000634F4" w:rsidRDefault="000634F4" w:rsidP="000634F4">
      <w:pPr>
        <w:pStyle w:val="Heading1"/>
        <w:numPr>
          <w:ilvl w:val="0"/>
          <w:numId w:val="22"/>
        </w:numPr>
        <w:overflowPunct/>
        <w:autoSpaceDE/>
        <w:autoSpaceDN/>
        <w:adjustRightInd/>
        <w:jc w:val="both"/>
        <w:textAlignment w:val="auto"/>
        <w:rPr>
          <w:lang w:val="en-US"/>
        </w:rPr>
      </w:pPr>
      <w:r>
        <w:rPr>
          <w:lang w:val="en-US"/>
        </w:rPr>
        <w:t>Discussion</w:t>
      </w:r>
    </w:p>
    <w:p w14:paraId="0E91B306" w14:textId="4081B834" w:rsidR="00A43D78" w:rsidRPr="009278F8" w:rsidRDefault="00A43D78" w:rsidP="000C3358">
      <w:pPr>
        <w:pStyle w:val="Heading2"/>
        <w:numPr>
          <w:ilvl w:val="1"/>
          <w:numId w:val="28"/>
        </w:numPr>
        <w:rPr>
          <w:rFonts w:ascii="Arial" w:hAnsi="Arial" w:cs="Arial"/>
        </w:rPr>
      </w:pPr>
      <w:r w:rsidRPr="009278F8">
        <w:rPr>
          <w:rFonts w:ascii="Arial" w:hAnsi="Arial" w:cs="Arial"/>
        </w:rPr>
        <w:t>PSS/SSS Detection</w:t>
      </w:r>
    </w:p>
    <w:p w14:paraId="570A867F" w14:textId="20D2BBAA" w:rsidR="00A43D78" w:rsidRDefault="00A43D78" w:rsidP="00A43D78">
      <w:pPr>
        <w:rPr>
          <w:rFonts w:ascii="Times New Roman" w:hAnsi="Times New Roman" w:cs="Times New Roman"/>
          <w:lang w:eastAsia="en-GB"/>
        </w:rPr>
      </w:pPr>
      <w:r w:rsidRPr="00A43D78">
        <w:rPr>
          <w:rFonts w:ascii="Times New Roman" w:hAnsi="Times New Roman" w:cs="Times New Roman"/>
          <w:lang w:eastAsia="en-GB"/>
        </w:rPr>
        <w:t>In RAN4 #85</w:t>
      </w:r>
      <w:r>
        <w:rPr>
          <w:rFonts w:ascii="Times New Roman" w:hAnsi="Times New Roman" w:cs="Times New Roman"/>
          <w:lang w:eastAsia="en-GB"/>
        </w:rPr>
        <w:t xml:space="preserve"> companies submitted simulation results for PSS/SSS detection and an agreement was reached to define the requirement in FR1 as:</w:t>
      </w:r>
    </w:p>
    <w:p w14:paraId="4F763961" w14:textId="54457C02" w:rsidR="00A43D78" w:rsidRPr="007B2D68" w:rsidRDefault="00B061AD" w:rsidP="0096605C">
      <w:pPr>
        <w:spacing w:before="240" w:after="240"/>
        <w:jc w:val="center"/>
        <w:rPr>
          <w:rFonts w:ascii="Times New Roman" w:hAnsi="Times New Roman" w:cs="Times New Roman"/>
          <w:bCs/>
          <w:i/>
          <w:lang w:val="en-GB"/>
        </w:rPr>
      </w:pPr>
      <w:r w:rsidRPr="007B2D68">
        <w:rPr>
          <w:rFonts w:ascii="Times New Roman" w:hAnsi="Times New Roman" w:cs="Times New Roman"/>
          <w:bCs/>
          <w:i/>
          <w:lang w:val="en-GB"/>
        </w:rPr>
        <w:t>T</w:t>
      </w:r>
      <w:r w:rsidRPr="007B2D68">
        <w:rPr>
          <w:rFonts w:ascii="Times New Roman" w:hAnsi="Times New Roman" w:cs="Times New Roman"/>
          <w:bCs/>
          <w:i/>
          <w:vertAlign w:val="subscript"/>
          <w:lang w:val="en-GB"/>
        </w:rPr>
        <w:t>PSS/</w:t>
      </w:r>
      <w:proofErr w:type="spellStart"/>
      <w:r w:rsidRPr="007B2D68">
        <w:rPr>
          <w:rFonts w:ascii="Times New Roman" w:hAnsi="Times New Roman" w:cs="Times New Roman"/>
          <w:bCs/>
          <w:i/>
          <w:vertAlign w:val="subscript"/>
          <w:lang w:val="en-GB"/>
        </w:rPr>
        <w:t>SSS_sync</w:t>
      </w:r>
      <w:proofErr w:type="spellEnd"/>
      <w:r w:rsidRPr="007B2D68">
        <w:rPr>
          <w:rFonts w:ascii="Times New Roman" w:hAnsi="Times New Roman" w:cs="Times New Roman"/>
          <w:bCs/>
          <w:i/>
          <w:lang w:val="en-GB"/>
        </w:rPr>
        <w:t xml:space="preserve"> = </w:t>
      </w:r>
      <w:proofErr w:type="gramStart"/>
      <w:r w:rsidR="008D053B">
        <w:rPr>
          <w:rFonts w:ascii="Times New Roman" w:hAnsi="Times New Roman" w:cs="Times New Roman"/>
          <w:bCs/>
          <w:i/>
          <w:lang w:val="en-GB"/>
        </w:rPr>
        <w:t>max(</w:t>
      </w:r>
      <w:proofErr w:type="gramEnd"/>
      <w:r w:rsidR="008D053B">
        <w:rPr>
          <w:rFonts w:ascii="Times New Roman" w:hAnsi="Times New Roman" w:cs="Times New Roman"/>
          <w:bCs/>
          <w:i/>
          <w:lang w:val="en-GB"/>
        </w:rPr>
        <w:t>600</w:t>
      </w:r>
      <w:r w:rsidR="00A43D78" w:rsidRPr="007B2D68">
        <w:rPr>
          <w:rFonts w:ascii="Times New Roman" w:hAnsi="Times New Roman" w:cs="Times New Roman"/>
          <w:bCs/>
          <w:i/>
          <w:lang w:val="en-GB"/>
        </w:rPr>
        <w:t>,</w:t>
      </w:r>
      <w:r w:rsidR="008D053B">
        <w:rPr>
          <w:rFonts w:ascii="Times New Roman" w:hAnsi="Times New Roman" w:cs="Times New Roman"/>
          <w:bCs/>
          <w:i/>
          <w:lang w:val="en-GB"/>
        </w:rPr>
        <w:t xml:space="preserve"> </w:t>
      </w:r>
      <w:r w:rsidR="00A43D78" w:rsidRPr="007B2D68">
        <w:rPr>
          <w:rFonts w:ascii="Times New Roman" w:hAnsi="Times New Roman" w:cs="Times New Roman"/>
          <w:bCs/>
          <w:i/>
          <w:lang w:val="en-GB"/>
        </w:rPr>
        <w:t>[5 or 6]</w:t>
      </w:r>
      <w:r w:rsidR="008D053B">
        <w:rPr>
          <w:rFonts w:ascii="Times New Roman" w:hAnsi="Times New Roman" w:cs="Times New Roman"/>
          <w:bCs/>
          <w:i/>
          <w:lang w:val="en-GB"/>
        </w:rPr>
        <w:t>×</w:t>
      </w:r>
      <w:proofErr w:type="spellStart"/>
      <w:r w:rsidR="008D053B">
        <w:rPr>
          <w:rFonts w:ascii="Times New Roman" w:hAnsi="Times New Roman" w:cs="Times New Roman"/>
          <w:bCs/>
          <w:i/>
          <w:lang w:val="en-GB"/>
        </w:rPr>
        <w:t>SMTC_</w:t>
      </w:r>
      <w:r w:rsidR="00A43D78" w:rsidRPr="007B2D68">
        <w:rPr>
          <w:rFonts w:ascii="Times New Roman" w:hAnsi="Times New Roman" w:cs="Times New Roman"/>
          <w:bCs/>
          <w:i/>
          <w:lang w:val="en-GB"/>
        </w:rPr>
        <w:t>period</w:t>
      </w:r>
      <w:proofErr w:type="spellEnd"/>
      <w:r w:rsidR="00A43D78" w:rsidRPr="007B2D68">
        <w:rPr>
          <w:rFonts w:ascii="Times New Roman" w:hAnsi="Times New Roman" w:cs="Times New Roman"/>
          <w:bCs/>
          <w:i/>
          <w:lang w:val="en-GB"/>
        </w:rPr>
        <w:t>)</w:t>
      </w:r>
      <w:r w:rsidR="00CB2684">
        <w:rPr>
          <w:rFonts w:ascii="Times New Roman" w:hAnsi="Times New Roman" w:cs="Times New Roman"/>
          <w:bCs/>
          <w:i/>
          <w:lang w:val="en-GB"/>
        </w:rPr>
        <w:t xml:space="preserve"> </w:t>
      </w:r>
      <w:proofErr w:type="spellStart"/>
      <w:r w:rsidR="00CB2684">
        <w:rPr>
          <w:rFonts w:ascii="Times New Roman" w:hAnsi="Times New Roman" w:cs="Times New Roman"/>
          <w:bCs/>
          <w:i/>
          <w:lang w:val="en-GB"/>
        </w:rPr>
        <w:t>ms</w:t>
      </w:r>
      <w:proofErr w:type="spellEnd"/>
    </w:p>
    <w:p w14:paraId="38935083" w14:textId="03836A43" w:rsidR="008D053B" w:rsidRDefault="00A43D78" w:rsidP="008D053B">
      <w:pPr>
        <w:rPr>
          <w:rFonts w:ascii="Times New Roman" w:hAnsi="Times New Roman" w:cs="Times New Roman"/>
          <w:lang w:val="en-GB" w:eastAsia="en-GB"/>
        </w:rPr>
      </w:pPr>
      <w:r>
        <w:rPr>
          <w:rFonts w:ascii="Times New Roman" w:hAnsi="Times New Roman" w:cs="Times New Roman"/>
          <w:lang w:val="en-GB" w:eastAsia="en-GB"/>
        </w:rPr>
        <w:t xml:space="preserve">Based on results in </w:t>
      </w:r>
      <w:r>
        <w:rPr>
          <w:rFonts w:ascii="Times New Roman" w:hAnsi="Times New Roman" w:cs="Times New Roman"/>
          <w:lang w:val="en-GB" w:eastAsia="en-GB"/>
        </w:rPr>
        <w:fldChar w:fldCharType="begin"/>
      </w:r>
      <w:r>
        <w:rPr>
          <w:rFonts w:ascii="Times New Roman" w:hAnsi="Times New Roman" w:cs="Times New Roman"/>
          <w:lang w:val="en-GB" w:eastAsia="en-GB"/>
        </w:rPr>
        <w:instrText xml:space="preserve"> REF _Ref503524306 \w \h </w:instrText>
      </w:r>
      <w:r>
        <w:rPr>
          <w:rFonts w:ascii="Times New Roman" w:hAnsi="Times New Roman" w:cs="Times New Roman"/>
          <w:lang w:val="en-GB" w:eastAsia="en-GB"/>
        </w:rPr>
      </w:r>
      <w:r>
        <w:rPr>
          <w:rFonts w:ascii="Times New Roman" w:hAnsi="Times New Roman" w:cs="Times New Roman"/>
          <w:lang w:val="en-GB" w:eastAsia="en-GB"/>
        </w:rPr>
        <w:fldChar w:fldCharType="separate"/>
      </w:r>
      <w:r w:rsidR="0001331A">
        <w:rPr>
          <w:rFonts w:ascii="Times New Roman" w:hAnsi="Times New Roman" w:cs="Times New Roman"/>
          <w:lang w:val="en-GB" w:eastAsia="en-GB"/>
        </w:rPr>
        <w:t>[3</w:t>
      </w:r>
      <w:r>
        <w:rPr>
          <w:rFonts w:ascii="Times New Roman" w:hAnsi="Times New Roman" w:cs="Times New Roman"/>
          <w:lang w:val="en-GB" w:eastAsia="en-GB"/>
        </w:rPr>
        <w:t>]</w:t>
      </w:r>
      <w:r>
        <w:rPr>
          <w:rFonts w:ascii="Times New Roman" w:hAnsi="Times New Roman" w:cs="Times New Roman"/>
          <w:lang w:val="en-GB" w:eastAsia="en-GB"/>
        </w:rPr>
        <w:fldChar w:fldCharType="end"/>
      </w:r>
      <w:r>
        <w:rPr>
          <w:rFonts w:ascii="Times New Roman" w:hAnsi="Times New Roman" w:cs="Times New Roman"/>
          <w:lang w:val="en-GB" w:eastAsia="en-GB"/>
        </w:rPr>
        <w:t xml:space="preserve"> and considering implementation and RF margin</w:t>
      </w:r>
      <w:r w:rsidR="008D053B">
        <w:rPr>
          <w:rFonts w:ascii="Times New Roman" w:hAnsi="Times New Roman" w:cs="Times New Roman"/>
          <w:lang w:val="en-GB" w:eastAsia="en-GB"/>
        </w:rPr>
        <w:t>,</w:t>
      </w:r>
      <w:r>
        <w:rPr>
          <w:rFonts w:ascii="Times New Roman" w:hAnsi="Times New Roman" w:cs="Times New Roman"/>
          <w:lang w:val="en-GB" w:eastAsia="en-GB"/>
        </w:rPr>
        <w:t xml:space="preserve"> </w:t>
      </w:r>
      <w:r w:rsidR="008D053B">
        <w:rPr>
          <w:rFonts w:ascii="Times New Roman" w:hAnsi="Times New Roman" w:cs="Times New Roman"/>
          <w:lang w:val="en-GB" w:eastAsia="en-GB"/>
        </w:rPr>
        <w:t xml:space="preserve">we propose that the </w:t>
      </w:r>
      <w:r w:rsidR="008D053B" w:rsidRPr="008D053B">
        <w:rPr>
          <w:rFonts w:ascii="Times New Roman" w:hAnsi="Times New Roman" w:cs="Times New Roman"/>
          <w:lang w:val="en-GB" w:eastAsia="en-GB"/>
        </w:rPr>
        <w:t xml:space="preserve">PSS/SSS detection </w:t>
      </w:r>
      <w:r w:rsidR="008D053B">
        <w:rPr>
          <w:rFonts w:ascii="Times New Roman" w:hAnsi="Times New Roman" w:cs="Times New Roman"/>
          <w:lang w:val="en-GB" w:eastAsia="en-GB"/>
        </w:rPr>
        <w:t>requirement in FR1 be set as:</w:t>
      </w:r>
    </w:p>
    <w:p w14:paraId="521B7AE4" w14:textId="77777777" w:rsidR="008D053B" w:rsidRPr="008D053B" w:rsidRDefault="008D053B" w:rsidP="008D053B">
      <w:pPr>
        <w:rPr>
          <w:rFonts w:ascii="Times New Roman" w:hAnsi="Times New Roman" w:cs="Times New Roman"/>
          <w:b/>
          <w:lang w:val="en-GB" w:eastAsia="en-GB"/>
        </w:rPr>
      </w:pPr>
    </w:p>
    <w:p w14:paraId="61D7F6FB" w14:textId="422B2DF8" w:rsidR="00B061AD" w:rsidRDefault="008D053B" w:rsidP="008D053B">
      <w:pPr>
        <w:rPr>
          <w:rFonts w:ascii="Times New Roman" w:hAnsi="Times New Roman" w:cs="Times New Roman"/>
          <w:bCs/>
          <w:i/>
          <w:lang w:val="en-GB"/>
        </w:rPr>
      </w:pPr>
      <w:r>
        <w:rPr>
          <w:rFonts w:ascii="Times New Roman" w:hAnsi="Times New Roman" w:cs="Times New Roman"/>
          <w:b/>
          <w:i/>
          <w:lang w:val="en-GB" w:eastAsia="en-GB"/>
        </w:rPr>
        <w:t xml:space="preserve">Proposal#1: </w:t>
      </w:r>
      <w:r w:rsidR="0096605C">
        <w:rPr>
          <w:rFonts w:ascii="Times New Roman" w:hAnsi="Times New Roman" w:cs="Times New Roman"/>
          <w:b/>
          <w:i/>
          <w:lang w:val="en-GB" w:eastAsia="en-GB"/>
        </w:rPr>
        <w:t xml:space="preserve">                        </w:t>
      </w:r>
      <w:r w:rsidR="00B061AD" w:rsidRPr="007B2D68">
        <w:rPr>
          <w:rFonts w:ascii="Times New Roman" w:hAnsi="Times New Roman" w:cs="Times New Roman"/>
          <w:bCs/>
          <w:i/>
          <w:lang w:val="en-GB"/>
        </w:rPr>
        <w:t>T</w:t>
      </w:r>
      <w:r w:rsidR="00B061AD" w:rsidRPr="007B2D68">
        <w:rPr>
          <w:rFonts w:ascii="Times New Roman" w:hAnsi="Times New Roman" w:cs="Times New Roman"/>
          <w:bCs/>
          <w:i/>
          <w:vertAlign w:val="subscript"/>
          <w:lang w:val="en-GB"/>
        </w:rPr>
        <w:t>PSS/</w:t>
      </w:r>
      <w:proofErr w:type="spellStart"/>
      <w:r w:rsidR="00B061AD" w:rsidRPr="007B2D68">
        <w:rPr>
          <w:rFonts w:ascii="Times New Roman" w:hAnsi="Times New Roman" w:cs="Times New Roman"/>
          <w:bCs/>
          <w:i/>
          <w:vertAlign w:val="subscript"/>
          <w:lang w:val="en-GB"/>
        </w:rPr>
        <w:t>SSS_sync</w:t>
      </w:r>
      <w:proofErr w:type="spellEnd"/>
      <w:r w:rsidR="00B061AD" w:rsidRPr="007B2D68">
        <w:rPr>
          <w:rFonts w:ascii="Times New Roman" w:hAnsi="Times New Roman" w:cs="Times New Roman"/>
          <w:bCs/>
          <w:i/>
          <w:lang w:val="en-GB"/>
        </w:rPr>
        <w:t xml:space="preserve"> = </w:t>
      </w:r>
      <w:proofErr w:type="gramStart"/>
      <w:r>
        <w:rPr>
          <w:rFonts w:ascii="Times New Roman" w:hAnsi="Times New Roman" w:cs="Times New Roman"/>
          <w:bCs/>
          <w:i/>
          <w:lang w:val="en-GB"/>
        </w:rPr>
        <w:t>max(</w:t>
      </w:r>
      <w:proofErr w:type="gramEnd"/>
      <w:r>
        <w:rPr>
          <w:rFonts w:ascii="Times New Roman" w:hAnsi="Times New Roman" w:cs="Times New Roman"/>
          <w:bCs/>
          <w:i/>
          <w:lang w:val="en-GB"/>
        </w:rPr>
        <w:t>600</w:t>
      </w:r>
      <w:r w:rsidR="007B2D68" w:rsidRPr="007B2D68">
        <w:rPr>
          <w:rFonts w:ascii="Times New Roman" w:hAnsi="Times New Roman" w:cs="Times New Roman"/>
          <w:bCs/>
          <w:i/>
          <w:lang w:val="en-GB"/>
        </w:rPr>
        <w:t>,</w:t>
      </w:r>
      <w:r>
        <w:rPr>
          <w:rFonts w:ascii="Times New Roman" w:hAnsi="Times New Roman" w:cs="Times New Roman"/>
          <w:bCs/>
          <w:i/>
          <w:lang w:val="en-GB"/>
        </w:rPr>
        <w:t xml:space="preserve"> </w:t>
      </w:r>
      <w:r w:rsidR="005A3E98">
        <w:rPr>
          <w:rFonts w:ascii="Times New Roman" w:hAnsi="Times New Roman" w:cs="Times New Roman"/>
          <w:bCs/>
          <w:i/>
          <w:lang w:val="en-GB"/>
        </w:rPr>
        <w:t>6</w:t>
      </w:r>
      <w:r>
        <w:rPr>
          <w:rFonts w:ascii="Times New Roman" w:hAnsi="Times New Roman" w:cs="Times New Roman"/>
          <w:bCs/>
          <w:i/>
          <w:lang w:val="en-GB"/>
        </w:rPr>
        <w:t>×SMTC_</w:t>
      </w:r>
      <w:r w:rsidR="00B061AD" w:rsidRPr="007B2D68">
        <w:rPr>
          <w:rFonts w:ascii="Times New Roman" w:hAnsi="Times New Roman" w:cs="Times New Roman"/>
          <w:bCs/>
          <w:i/>
          <w:lang w:val="en-GB"/>
        </w:rPr>
        <w:t>period)</w:t>
      </w:r>
      <w:r w:rsidR="00CB2684">
        <w:rPr>
          <w:rFonts w:ascii="Times New Roman" w:hAnsi="Times New Roman" w:cs="Times New Roman"/>
          <w:bCs/>
          <w:i/>
          <w:lang w:val="en-GB"/>
        </w:rPr>
        <w:t xml:space="preserve"> </w:t>
      </w:r>
      <w:proofErr w:type="spellStart"/>
      <w:r w:rsidR="00CB2684">
        <w:rPr>
          <w:rFonts w:ascii="Times New Roman" w:hAnsi="Times New Roman" w:cs="Times New Roman"/>
          <w:bCs/>
          <w:i/>
          <w:lang w:val="en-GB"/>
        </w:rPr>
        <w:t>ms</w:t>
      </w:r>
      <w:proofErr w:type="spellEnd"/>
      <w:r>
        <w:rPr>
          <w:rFonts w:ascii="Times New Roman" w:hAnsi="Times New Roman" w:cs="Times New Roman"/>
          <w:bCs/>
          <w:i/>
          <w:lang w:val="en-GB"/>
        </w:rPr>
        <w:t>.</w:t>
      </w:r>
    </w:p>
    <w:p w14:paraId="5F125C32" w14:textId="77777777" w:rsidR="008D053B" w:rsidRPr="008D053B" w:rsidRDefault="008D053B" w:rsidP="008D053B">
      <w:pPr>
        <w:rPr>
          <w:rFonts w:ascii="Times New Roman" w:hAnsi="Times New Roman" w:cs="Times New Roman"/>
          <w:lang w:val="en-GB" w:eastAsia="en-GB"/>
        </w:rPr>
      </w:pPr>
    </w:p>
    <w:p w14:paraId="07885DB6" w14:textId="563CF5F3" w:rsidR="00A43D78" w:rsidRDefault="00A43D78" w:rsidP="00A43D78">
      <w:pPr>
        <w:rPr>
          <w:rFonts w:ascii="Times New Roman" w:hAnsi="Times New Roman" w:cs="Times New Roman"/>
          <w:lang w:val="en-GB" w:eastAsia="en-GB"/>
        </w:rPr>
      </w:pPr>
      <w:r>
        <w:rPr>
          <w:rFonts w:ascii="Times New Roman" w:hAnsi="Times New Roman" w:cs="Times New Roman"/>
          <w:lang w:val="en-GB" w:eastAsia="en-GB"/>
        </w:rPr>
        <w:t xml:space="preserve">In </w:t>
      </w:r>
      <w:r>
        <w:rPr>
          <w:rFonts w:ascii="Times New Roman" w:hAnsi="Times New Roman" w:cs="Times New Roman"/>
          <w:lang w:val="en-GB" w:eastAsia="en-GB"/>
        </w:rPr>
        <w:fldChar w:fldCharType="begin"/>
      </w:r>
      <w:r>
        <w:rPr>
          <w:rFonts w:ascii="Times New Roman" w:hAnsi="Times New Roman" w:cs="Times New Roman"/>
          <w:lang w:val="en-GB" w:eastAsia="en-GB"/>
        </w:rPr>
        <w:instrText xml:space="preserve"> REF _Ref503524369 \w \h </w:instrText>
      </w:r>
      <w:r>
        <w:rPr>
          <w:rFonts w:ascii="Times New Roman" w:hAnsi="Times New Roman" w:cs="Times New Roman"/>
          <w:lang w:val="en-GB" w:eastAsia="en-GB"/>
        </w:rPr>
      </w:r>
      <w:r>
        <w:rPr>
          <w:rFonts w:ascii="Times New Roman" w:hAnsi="Times New Roman" w:cs="Times New Roman"/>
          <w:lang w:val="en-GB" w:eastAsia="en-GB"/>
        </w:rPr>
        <w:fldChar w:fldCharType="separate"/>
      </w:r>
      <w:r w:rsidR="0096605C">
        <w:rPr>
          <w:rFonts w:ascii="Times New Roman" w:hAnsi="Times New Roman" w:cs="Times New Roman"/>
          <w:lang w:val="en-GB" w:eastAsia="en-GB"/>
        </w:rPr>
        <w:t>[4</w:t>
      </w:r>
      <w:r>
        <w:rPr>
          <w:rFonts w:ascii="Times New Roman" w:hAnsi="Times New Roman" w:cs="Times New Roman"/>
          <w:lang w:val="en-GB" w:eastAsia="en-GB"/>
        </w:rPr>
        <w:t>]</w:t>
      </w:r>
      <w:r>
        <w:rPr>
          <w:rFonts w:ascii="Times New Roman" w:hAnsi="Times New Roman" w:cs="Times New Roman"/>
          <w:lang w:val="en-GB" w:eastAsia="en-GB"/>
        </w:rPr>
        <w:fldChar w:fldCharType="end"/>
      </w:r>
      <w:r w:rsidR="00A059BD">
        <w:rPr>
          <w:rFonts w:ascii="Times New Roman" w:hAnsi="Times New Roman" w:cs="Times New Roman"/>
          <w:lang w:val="en-GB" w:eastAsia="en-GB"/>
        </w:rPr>
        <w:t>,</w:t>
      </w:r>
      <w:r>
        <w:rPr>
          <w:rFonts w:ascii="Times New Roman" w:hAnsi="Times New Roman" w:cs="Times New Roman"/>
          <w:lang w:val="en-GB" w:eastAsia="en-GB"/>
        </w:rPr>
        <w:t xml:space="preserve"> we present </w:t>
      </w:r>
      <w:r w:rsidR="00E064BA">
        <w:rPr>
          <w:rFonts w:ascii="Times New Roman" w:hAnsi="Times New Roman" w:cs="Times New Roman"/>
          <w:lang w:val="en-GB" w:eastAsia="en-GB"/>
        </w:rPr>
        <w:t xml:space="preserve">simulation </w:t>
      </w:r>
      <w:r>
        <w:rPr>
          <w:rFonts w:ascii="Times New Roman" w:hAnsi="Times New Roman" w:cs="Times New Roman"/>
          <w:lang w:val="en-GB" w:eastAsia="en-GB"/>
        </w:rPr>
        <w:t xml:space="preserve">results for PSS/SSS detection </w:t>
      </w:r>
      <w:r w:rsidR="00E064BA">
        <w:rPr>
          <w:rFonts w:ascii="Times New Roman" w:hAnsi="Times New Roman" w:cs="Times New Roman"/>
          <w:lang w:val="en-GB" w:eastAsia="en-GB"/>
        </w:rPr>
        <w:t>performance in</w:t>
      </w:r>
      <w:r w:rsidR="00A059BD">
        <w:rPr>
          <w:rFonts w:ascii="Times New Roman" w:hAnsi="Times New Roman" w:cs="Times New Roman"/>
          <w:lang w:val="en-GB" w:eastAsia="en-GB"/>
        </w:rPr>
        <w:t xml:space="preserve"> FR2 at -6dB SINR</w:t>
      </w:r>
      <w:r>
        <w:rPr>
          <w:rFonts w:ascii="Times New Roman" w:hAnsi="Times New Roman" w:cs="Times New Roman"/>
          <w:lang w:val="en-GB" w:eastAsia="en-GB"/>
        </w:rPr>
        <w:t>.</w:t>
      </w:r>
      <w:r w:rsidR="00A059BD">
        <w:rPr>
          <w:rFonts w:ascii="Times New Roman" w:hAnsi="Times New Roman" w:cs="Times New Roman"/>
          <w:lang w:val="en-GB" w:eastAsia="en-GB"/>
        </w:rPr>
        <w:t xml:space="preserve"> </w:t>
      </w:r>
      <w:r>
        <w:rPr>
          <w:rFonts w:ascii="Times New Roman" w:hAnsi="Times New Roman" w:cs="Times New Roman"/>
          <w:lang w:val="en-GB" w:eastAsia="en-GB"/>
        </w:rPr>
        <w:t>The</w:t>
      </w:r>
      <w:r w:rsidR="00A059BD">
        <w:rPr>
          <w:rFonts w:ascii="Times New Roman" w:hAnsi="Times New Roman" w:cs="Times New Roman"/>
          <w:lang w:val="en-GB" w:eastAsia="en-GB"/>
        </w:rPr>
        <w:t xml:space="preserve"> presented</w:t>
      </w:r>
      <w:r>
        <w:rPr>
          <w:rFonts w:ascii="Times New Roman" w:hAnsi="Times New Roman" w:cs="Times New Roman"/>
          <w:lang w:val="en-GB" w:eastAsia="en-GB"/>
        </w:rPr>
        <w:t xml:space="preserve"> results are with ideal Rx beamforming and don’t consider </w:t>
      </w:r>
      <w:r w:rsidR="00A059BD">
        <w:rPr>
          <w:rFonts w:ascii="Times New Roman" w:hAnsi="Times New Roman" w:cs="Times New Roman"/>
          <w:lang w:val="en-GB" w:eastAsia="en-GB"/>
        </w:rPr>
        <w:t xml:space="preserve">time </w:t>
      </w:r>
      <w:r>
        <w:rPr>
          <w:rFonts w:ascii="Times New Roman" w:hAnsi="Times New Roman" w:cs="Times New Roman"/>
          <w:lang w:val="en-GB" w:eastAsia="en-GB"/>
        </w:rPr>
        <w:t xml:space="preserve">delay due to </w:t>
      </w:r>
      <w:r w:rsidR="00E064BA">
        <w:rPr>
          <w:rFonts w:ascii="Times New Roman" w:hAnsi="Times New Roman" w:cs="Times New Roman"/>
          <w:lang w:val="en-GB" w:eastAsia="en-GB"/>
        </w:rPr>
        <w:t xml:space="preserve">the </w:t>
      </w:r>
      <w:r>
        <w:rPr>
          <w:rFonts w:ascii="Times New Roman" w:hAnsi="Times New Roman" w:cs="Times New Roman"/>
          <w:lang w:val="en-GB" w:eastAsia="en-GB"/>
        </w:rPr>
        <w:t>beam sweep</w:t>
      </w:r>
      <w:r w:rsidR="00E064BA">
        <w:rPr>
          <w:rFonts w:ascii="Times New Roman" w:hAnsi="Times New Roman" w:cs="Times New Roman"/>
          <w:lang w:val="en-GB" w:eastAsia="en-GB"/>
        </w:rPr>
        <w:t>ing</w:t>
      </w:r>
      <w:r w:rsidR="00E00D81">
        <w:rPr>
          <w:rFonts w:ascii="Times New Roman" w:hAnsi="Times New Roman" w:cs="Times New Roman"/>
          <w:lang w:val="en-GB" w:eastAsia="en-GB"/>
        </w:rPr>
        <w:t xml:space="preserve"> process. </w:t>
      </w:r>
      <w:r>
        <w:rPr>
          <w:rFonts w:ascii="Times New Roman" w:hAnsi="Times New Roman" w:cs="Times New Roman"/>
          <w:lang w:val="en-GB" w:eastAsia="en-GB"/>
        </w:rPr>
        <w:t xml:space="preserve">Considering the delay in beam sweeping, </w:t>
      </w:r>
      <w:r w:rsidR="007B2D68">
        <w:rPr>
          <w:rFonts w:ascii="Times New Roman" w:hAnsi="Times New Roman" w:cs="Times New Roman"/>
          <w:lang w:val="en-GB" w:eastAsia="en-GB"/>
        </w:rPr>
        <w:t xml:space="preserve">and implementation margin, </w:t>
      </w:r>
      <w:r w:rsidR="008D053B">
        <w:rPr>
          <w:rFonts w:ascii="Times New Roman" w:hAnsi="Times New Roman" w:cs="Times New Roman"/>
          <w:lang w:val="en-GB" w:eastAsia="en-GB"/>
        </w:rPr>
        <w:t>we propose</w:t>
      </w:r>
      <w:r>
        <w:rPr>
          <w:rFonts w:ascii="Times New Roman" w:hAnsi="Times New Roman" w:cs="Times New Roman"/>
          <w:lang w:val="en-GB" w:eastAsia="en-GB"/>
        </w:rPr>
        <w:t xml:space="preserve"> that the </w:t>
      </w:r>
      <w:r w:rsidR="008D053B" w:rsidRPr="008D053B">
        <w:rPr>
          <w:rFonts w:ascii="Times New Roman" w:hAnsi="Times New Roman" w:cs="Times New Roman"/>
          <w:lang w:val="en-GB" w:eastAsia="en-GB"/>
        </w:rPr>
        <w:t xml:space="preserve">PSS/SSS detection </w:t>
      </w:r>
      <w:r>
        <w:rPr>
          <w:rFonts w:ascii="Times New Roman" w:hAnsi="Times New Roman" w:cs="Times New Roman"/>
          <w:lang w:val="en-GB" w:eastAsia="en-GB"/>
        </w:rPr>
        <w:t>requirement in FR2 be set as:</w:t>
      </w:r>
    </w:p>
    <w:p w14:paraId="38B4F590" w14:textId="20B896E5" w:rsidR="00B061AD" w:rsidRDefault="008D053B" w:rsidP="008D053B">
      <w:pPr>
        <w:spacing w:before="240" w:after="240"/>
        <w:rPr>
          <w:rFonts w:ascii="Times New Roman" w:hAnsi="Times New Roman" w:cs="Times New Roman"/>
          <w:bCs/>
          <w:i/>
          <w:lang w:val="en-GB"/>
        </w:rPr>
      </w:pPr>
      <w:r>
        <w:rPr>
          <w:rFonts w:ascii="Times New Roman" w:hAnsi="Times New Roman" w:cs="Times New Roman"/>
          <w:b/>
          <w:i/>
          <w:lang w:val="en-GB" w:eastAsia="en-GB"/>
        </w:rPr>
        <w:t>Proposal#2:</w:t>
      </w:r>
      <w:r w:rsidRPr="007B2D68">
        <w:rPr>
          <w:rFonts w:ascii="Times New Roman" w:hAnsi="Times New Roman" w:cs="Times New Roman"/>
          <w:i/>
          <w:lang w:val="en-GB" w:eastAsia="en-GB"/>
        </w:rPr>
        <w:t xml:space="preserve"> </w:t>
      </w:r>
      <w:r w:rsidR="0096605C">
        <w:rPr>
          <w:rFonts w:ascii="Times New Roman" w:hAnsi="Times New Roman" w:cs="Times New Roman"/>
          <w:i/>
          <w:lang w:val="en-GB" w:eastAsia="en-GB"/>
        </w:rPr>
        <w:t xml:space="preserve">               </w:t>
      </w:r>
      <w:r w:rsidR="00B061AD" w:rsidRPr="007B2D68">
        <w:rPr>
          <w:rFonts w:ascii="Times New Roman" w:hAnsi="Times New Roman" w:cs="Times New Roman"/>
          <w:bCs/>
          <w:i/>
          <w:lang w:val="en-GB"/>
        </w:rPr>
        <w:t>T</w:t>
      </w:r>
      <w:r w:rsidR="00B061AD" w:rsidRPr="007B2D68">
        <w:rPr>
          <w:rFonts w:ascii="Times New Roman" w:hAnsi="Times New Roman" w:cs="Times New Roman"/>
          <w:bCs/>
          <w:i/>
          <w:vertAlign w:val="subscript"/>
          <w:lang w:val="en-GB"/>
        </w:rPr>
        <w:t>PSS/</w:t>
      </w:r>
      <w:proofErr w:type="spellStart"/>
      <w:r w:rsidR="00B061AD" w:rsidRPr="007B2D68">
        <w:rPr>
          <w:rFonts w:ascii="Times New Roman" w:hAnsi="Times New Roman" w:cs="Times New Roman"/>
          <w:bCs/>
          <w:i/>
          <w:vertAlign w:val="subscript"/>
          <w:lang w:val="en-GB"/>
        </w:rPr>
        <w:t>SSS_sync</w:t>
      </w:r>
      <w:proofErr w:type="spellEnd"/>
      <w:r w:rsidR="00B061AD" w:rsidRPr="007B2D68">
        <w:rPr>
          <w:rFonts w:ascii="Times New Roman" w:hAnsi="Times New Roman" w:cs="Times New Roman"/>
          <w:bCs/>
          <w:i/>
          <w:lang w:val="en-GB"/>
        </w:rPr>
        <w:t xml:space="preserve"> = </w:t>
      </w:r>
      <w:proofErr w:type="gramStart"/>
      <w:r w:rsidR="00B061AD" w:rsidRPr="007B2D68">
        <w:rPr>
          <w:rFonts w:ascii="Times New Roman" w:hAnsi="Times New Roman" w:cs="Times New Roman"/>
          <w:bCs/>
          <w:i/>
          <w:lang w:val="en-GB"/>
        </w:rPr>
        <w:t>max(</w:t>
      </w:r>
      <w:proofErr w:type="gramEnd"/>
      <w:r w:rsidR="00B061AD" w:rsidRPr="007B2D68">
        <w:rPr>
          <w:rFonts w:ascii="Times New Roman" w:hAnsi="Times New Roman" w:cs="Times New Roman"/>
          <w:bCs/>
          <w:i/>
          <w:lang w:val="en-GB"/>
        </w:rPr>
        <w:t>600,</w:t>
      </w:r>
      <w:r>
        <w:rPr>
          <w:rFonts w:ascii="Times New Roman" w:hAnsi="Times New Roman" w:cs="Times New Roman"/>
          <w:bCs/>
          <w:i/>
          <w:lang w:val="en-GB"/>
        </w:rPr>
        <w:t xml:space="preserve"> 5×N×</w:t>
      </w:r>
      <w:r w:rsidR="00CB2684">
        <w:rPr>
          <w:rFonts w:ascii="Times New Roman" w:hAnsi="Times New Roman" w:cs="Times New Roman"/>
          <w:bCs/>
          <w:i/>
          <w:lang w:val="en-GB"/>
        </w:rPr>
        <w:t>SMTC_</w:t>
      </w:r>
      <w:r w:rsidR="00B061AD" w:rsidRPr="007B2D68">
        <w:rPr>
          <w:rFonts w:ascii="Times New Roman" w:hAnsi="Times New Roman" w:cs="Times New Roman"/>
          <w:bCs/>
          <w:i/>
          <w:lang w:val="en-GB"/>
        </w:rPr>
        <w:t>period)</w:t>
      </w:r>
      <w:r w:rsidR="00CB2684">
        <w:rPr>
          <w:rFonts w:ascii="Times New Roman" w:hAnsi="Times New Roman" w:cs="Times New Roman"/>
          <w:bCs/>
          <w:i/>
          <w:lang w:val="en-GB"/>
        </w:rPr>
        <w:t xml:space="preserve"> </w:t>
      </w:r>
      <w:proofErr w:type="spellStart"/>
      <w:r w:rsidR="00CB2684">
        <w:rPr>
          <w:rFonts w:ascii="Times New Roman" w:hAnsi="Times New Roman" w:cs="Times New Roman"/>
          <w:bCs/>
          <w:i/>
          <w:lang w:val="en-GB"/>
        </w:rPr>
        <w:t>ms</w:t>
      </w:r>
      <w:proofErr w:type="spellEnd"/>
      <w:r>
        <w:rPr>
          <w:rFonts w:ascii="Times New Roman" w:hAnsi="Times New Roman" w:cs="Times New Roman"/>
          <w:bCs/>
          <w:i/>
          <w:lang w:val="en-GB"/>
        </w:rPr>
        <w:t>, where N=8.</w:t>
      </w:r>
    </w:p>
    <w:p w14:paraId="26DC8E42" w14:textId="77777777" w:rsidR="00BD2D67" w:rsidRPr="00BD2D67" w:rsidRDefault="00BD2D67" w:rsidP="008D053B">
      <w:pPr>
        <w:spacing w:before="240" w:after="240"/>
        <w:rPr>
          <w:rFonts w:ascii="Times New Roman" w:hAnsi="Times New Roman" w:cs="Times New Roman"/>
          <w:bCs/>
          <w:lang w:val="en-GB"/>
        </w:rPr>
      </w:pPr>
    </w:p>
    <w:p w14:paraId="49D69F56" w14:textId="475EF100" w:rsidR="00A43D78" w:rsidRPr="009278F8" w:rsidRDefault="00A43D78" w:rsidP="000C3358">
      <w:pPr>
        <w:pStyle w:val="Heading2"/>
        <w:numPr>
          <w:ilvl w:val="1"/>
          <w:numId w:val="28"/>
        </w:numPr>
        <w:rPr>
          <w:rFonts w:ascii="Arial" w:hAnsi="Arial" w:cs="Arial"/>
        </w:rPr>
      </w:pPr>
      <w:r w:rsidRPr="009278F8">
        <w:rPr>
          <w:rFonts w:ascii="Arial" w:hAnsi="Arial" w:cs="Arial"/>
        </w:rPr>
        <w:t>SSB Index Detection</w:t>
      </w:r>
    </w:p>
    <w:p w14:paraId="57695F7D" w14:textId="10ED3298" w:rsidR="00A43D78" w:rsidRDefault="00B061AD" w:rsidP="00B061AD">
      <w:pPr>
        <w:rPr>
          <w:rFonts w:ascii="Times New Roman" w:hAnsi="Times New Roman" w:cs="Times New Roman"/>
          <w:bCs/>
          <w:lang w:val="en-GB"/>
        </w:rPr>
      </w:pPr>
      <w:r w:rsidRPr="00B061AD">
        <w:rPr>
          <w:rFonts w:ascii="Times New Roman" w:hAnsi="Times New Roman" w:cs="Times New Roman"/>
          <w:lang w:eastAsia="en-GB"/>
        </w:rPr>
        <w:t>In RAN4#85</w:t>
      </w:r>
      <w:r w:rsidR="004009C4">
        <w:rPr>
          <w:rFonts w:ascii="Times New Roman" w:hAnsi="Times New Roman" w:cs="Times New Roman"/>
          <w:lang w:eastAsia="en-GB"/>
        </w:rPr>
        <w:t xml:space="preserve"> </w:t>
      </w:r>
      <w:r w:rsidR="004009C4">
        <w:rPr>
          <w:rFonts w:ascii="Times New Roman" w:hAnsi="Times New Roman" w:cs="Times New Roman"/>
          <w:lang w:eastAsia="en-GB"/>
        </w:rPr>
        <w:fldChar w:fldCharType="begin"/>
      </w:r>
      <w:r w:rsidR="004009C4">
        <w:rPr>
          <w:rFonts w:ascii="Times New Roman" w:hAnsi="Times New Roman" w:cs="Times New Roman"/>
          <w:lang w:eastAsia="en-GB"/>
        </w:rPr>
        <w:instrText xml:space="preserve"> REF _Ref503526523 \w \h </w:instrText>
      </w:r>
      <w:r w:rsidR="004009C4">
        <w:rPr>
          <w:rFonts w:ascii="Times New Roman" w:hAnsi="Times New Roman" w:cs="Times New Roman"/>
          <w:lang w:eastAsia="en-GB"/>
        </w:rPr>
      </w:r>
      <w:r w:rsidR="004009C4">
        <w:rPr>
          <w:rFonts w:ascii="Times New Roman" w:hAnsi="Times New Roman" w:cs="Times New Roman"/>
          <w:lang w:eastAsia="en-GB"/>
        </w:rPr>
        <w:fldChar w:fldCharType="separate"/>
      </w:r>
      <w:r w:rsidR="0096605C">
        <w:rPr>
          <w:rFonts w:ascii="Times New Roman" w:hAnsi="Times New Roman" w:cs="Times New Roman"/>
          <w:lang w:eastAsia="en-GB"/>
        </w:rPr>
        <w:t>[5</w:t>
      </w:r>
      <w:r w:rsidR="004009C4">
        <w:rPr>
          <w:rFonts w:ascii="Times New Roman" w:hAnsi="Times New Roman" w:cs="Times New Roman"/>
          <w:lang w:eastAsia="en-GB"/>
        </w:rPr>
        <w:t>]</w:t>
      </w:r>
      <w:r w:rsidR="004009C4">
        <w:rPr>
          <w:rFonts w:ascii="Times New Roman" w:hAnsi="Times New Roman" w:cs="Times New Roman"/>
          <w:lang w:eastAsia="en-GB"/>
        </w:rPr>
        <w:fldChar w:fldCharType="end"/>
      </w:r>
      <w:r w:rsidRPr="00B061AD">
        <w:rPr>
          <w:rFonts w:ascii="Times New Roman" w:hAnsi="Times New Roman" w:cs="Times New Roman"/>
          <w:lang w:eastAsia="en-GB"/>
        </w:rPr>
        <w:t xml:space="preserve"> </w:t>
      </w:r>
      <w:r w:rsidR="001A3A70">
        <w:rPr>
          <w:rFonts w:ascii="Times New Roman" w:hAnsi="Times New Roman" w:cs="Times New Roman"/>
          <w:lang w:eastAsia="en-GB"/>
        </w:rPr>
        <w:t>the simulation assumptions to derive the SSB i</w:t>
      </w:r>
      <w:r>
        <w:rPr>
          <w:rFonts w:ascii="Times New Roman" w:hAnsi="Times New Roman" w:cs="Times New Roman"/>
          <w:lang w:eastAsia="en-GB"/>
        </w:rPr>
        <w:t xml:space="preserve">ndex detection requirements were agreed upon and companies were encouraged to provide simulation results </w:t>
      </w:r>
      <w:r w:rsidR="004009C4">
        <w:rPr>
          <w:rFonts w:ascii="Times New Roman" w:hAnsi="Times New Roman" w:cs="Times New Roman"/>
          <w:lang w:eastAsia="en-GB"/>
        </w:rPr>
        <w:t xml:space="preserve">in order to derive the requirement for </w:t>
      </w:r>
      <w:proofErr w:type="spellStart"/>
      <w:r w:rsidR="004009C4" w:rsidRPr="004009C4">
        <w:rPr>
          <w:rFonts w:ascii="Times New Roman" w:hAnsi="Times New Roman" w:cs="Times New Roman"/>
          <w:bCs/>
          <w:i/>
          <w:lang w:val="en-GB"/>
        </w:rPr>
        <w:t>T</w:t>
      </w:r>
      <w:r w:rsidR="004009C4" w:rsidRPr="004009C4">
        <w:rPr>
          <w:rFonts w:ascii="Times New Roman" w:hAnsi="Times New Roman" w:cs="Times New Roman"/>
          <w:bCs/>
          <w:i/>
          <w:vertAlign w:val="subscript"/>
          <w:lang w:val="en-GB"/>
        </w:rPr>
        <w:t>SSB_time_index</w:t>
      </w:r>
      <w:proofErr w:type="spellEnd"/>
      <w:r w:rsidR="004009C4" w:rsidRPr="004009C4">
        <w:rPr>
          <w:rFonts w:ascii="Times New Roman" w:hAnsi="Times New Roman" w:cs="Times New Roman"/>
          <w:bCs/>
          <w:lang w:val="en-GB"/>
        </w:rPr>
        <w:t>.</w:t>
      </w:r>
      <w:r w:rsidR="004009C4">
        <w:rPr>
          <w:rFonts w:ascii="Times New Roman" w:hAnsi="Times New Roman" w:cs="Times New Roman"/>
          <w:b/>
          <w:bCs/>
          <w:i/>
          <w:vertAlign w:val="subscript"/>
          <w:lang w:val="en-GB"/>
        </w:rPr>
        <w:t xml:space="preserve"> </w:t>
      </w:r>
      <w:r w:rsidR="004009C4" w:rsidRPr="004009C4">
        <w:rPr>
          <w:rFonts w:ascii="Times New Roman" w:hAnsi="Times New Roman" w:cs="Times New Roman"/>
          <w:bCs/>
          <w:lang w:val="en-GB"/>
        </w:rPr>
        <w:t>In FR1</w:t>
      </w:r>
      <w:r w:rsidR="0096605C">
        <w:rPr>
          <w:rFonts w:ascii="Times New Roman" w:hAnsi="Times New Roman" w:cs="Times New Roman"/>
          <w:bCs/>
          <w:lang w:val="en-GB"/>
        </w:rPr>
        <w:t xml:space="preserve"> the SSB i</w:t>
      </w:r>
      <w:r w:rsidR="004009C4">
        <w:rPr>
          <w:rFonts w:ascii="Times New Roman" w:hAnsi="Times New Roman" w:cs="Times New Roman"/>
          <w:bCs/>
          <w:lang w:val="en-GB"/>
        </w:rPr>
        <w:t xml:space="preserve">ndex detection time can be derived from the </w:t>
      </w:r>
      <w:r w:rsidR="004009C4" w:rsidRPr="004009C4">
        <w:rPr>
          <w:rFonts w:ascii="Times New Roman" w:hAnsi="Times New Roman" w:cs="Times New Roman"/>
          <w:bCs/>
          <w:lang w:val="en-GB"/>
        </w:rPr>
        <w:t xml:space="preserve">DMRS time index reading time and in FR2 the </w:t>
      </w:r>
      <w:r w:rsidR="001A3A70">
        <w:rPr>
          <w:rFonts w:ascii="Times New Roman" w:hAnsi="Times New Roman" w:cs="Times New Roman"/>
          <w:bCs/>
          <w:lang w:val="en-GB"/>
        </w:rPr>
        <w:t>SSB i</w:t>
      </w:r>
      <w:r w:rsidR="004009C4">
        <w:rPr>
          <w:rFonts w:ascii="Times New Roman" w:hAnsi="Times New Roman" w:cs="Times New Roman"/>
          <w:bCs/>
          <w:lang w:val="en-GB"/>
        </w:rPr>
        <w:t xml:space="preserve">ndex detection time corresponds to the basic SI reading time. </w:t>
      </w:r>
    </w:p>
    <w:p w14:paraId="1349A26E" w14:textId="3A40EC58" w:rsidR="0096605C" w:rsidRDefault="004009C4" w:rsidP="004009C4">
      <w:pPr>
        <w:spacing w:before="240"/>
        <w:rPr>
          <w:rFonts w:ascii="Times New Roman" w:hAnsi="Times New Roman" w:cs="Times New Roman"/>
          <w:bCs/>
          <w:lang w:val="en-GB"/>
        </w:rPr>
      </w:pPr>
      <w:r>
        <w:rPr>
          <w:rFonts w:ascii="Times New Roman" w:hAnsi="Times New Roman" w:cs="Times New Roman"/>
          <w:bCs/>
          <w:lang w:val="en-GB"/>
        </w:rPr>
        <w:t xml:space="preserve">Based on results provided in </w:t>
      </w:r>
      <w:r>
        <w:rPr>
          <w:rFonts w:ascii="Times New Roman" w:hAnsi="Times New Roman" w:cs="Times New Roman"/>
          <w:bCs/>
          <w:lang w:val="en-GB"/>
        </w:rPr>
        <w:fldChar w:fldCharType="begin"/>
      </w:r>
      <w:r>
        <w:rPr>
          <w:rFonts w:ascii="Times New Roman" w:hAnsi="Times New Roman" w:cs="Times New Roman"/>
          <w:bCs/>
          <w:lang w:val="en-GB"/>
        </w:rPr>
        <w:instrText xml:space="preserve"> REF _Ref503526490 \w \h </w:instrText>
      </w:r>
      <w:r>
        <w:rPr>
          <w:rFonts w:ascii="Times New Roman" w:hAnsi="Times New Roman" w:cs="Times New Roman"/>
          <w:bCs/>
          <w:lang w:val="en-GB"/>
        </w:rPr>
      </w:r>
      <w:r>
        <w:rPr>
          <w:rFonts w:ascii="Times New Roman" w:hAnsi="Times New Roman" w:cs="Times New Roman"/>
          <w:bCs/>
          <w:lang w:val="en-GB"/>
        </w:rPr>
        <w:fldChar w:fldCharType="separate"/>
      </w:r>
      <w:r w:rsidR="0096605C">
        <w:rPr>
          <w:rFonts w:ascii="Times New Roman" w:hAnsi="Times New Roman" w:cs="Times New Roman"/>
          <w:bCs/>
          <w:lang w:val="en-GB"/>
        </w:rPr>
        <w:t>[6</w:t>
      </w:r>
      <w:r>
        <w:rPr>
          <w:rFonts w:ascii="Times New Roman" w:hAnsi="Times New Roman" w:cs="Times New Roman"/>
          <w:bCs/>
          <w:lang w:val="en-GB"/>
        </w:rPr>
        <w:t>]</w:t>
      </w:r>
      <w:r>
        <w:rPr>
          <w:rFonts w:ascii="Times New Roman" w:hAnsi="Times New Roman" w:cs="Times New Roman"/>
          <w:bCs/>
          <w:lang w:val="en-GB"/>
        </w:rPr>
        <w:fldChar w:fldCharType="end"/>
      </w:r>
      <w:r w:rsidR="003E1F99">
        <w:rPr>
          <w:rFonts w:ascii="Times New Roman" w:hAnsi="Times New Roman" w:cs="Times New Roman"/>
          <w:bCs/>
          <w:lang w:val="en-GB"/>
        </w:rPr>
        <w:t xml:space="preserve"> and taking into account implementation margin, f</w:t>
      </w:r>
      <w:r w:rsidR="007B2D68">
        <w:rPr>
          <w:rFonts w:ascii="Times New Roman" w:hAnsi="Times New Roman" w:cs="Times New Roman"/>
          <w:bCs/>
          <w:lang w:val="en-GB"/>
        </w:rPr>
        <w:t xml:space="preserve">or </w:t>
      </w:r>
      <w:r w:rsidR="00BD2D67">
        <w:rPr>
          <w:rFonts w:ascii="Times New Roman" w:hAnsi="Times New Roman" w:cs="Times New Roman"/>
          <w:bCs/>
          <w:lang w:val="en-GB"/>
        </w:rPr>
        <w:t>FR1, we propose</w:t>
      </w:r>
      <w:r w:rsidR="002313EE">
        <w:rPr>
          <w:rFonts w:ascii="Times New Roman" w:hAnsi="Times New Roman" w:cs="Times New Roman"/>
          <w:bCs/>
          <w:lang w:val="en-GB"/>
        </w:rPr>
        <w:t xml:space="preserve"> that</w:t>
      </w:r>
      <w:r w:rsidR="00BD2D67">
        <w:rPr>
          <w:rFonts w:ascii="Times New Roman" w:hAnsi="Times New Roman" w:cs="Times New Roman"/>
          <w:bCs/>
          <w:lang w:val="en-GB"/>
        </w:rPr>
        <w:t>:</w:t>
      </w:r>
    </w:p>
    <w:p w14:paraId="47C468A2" w14:textId="11F29371" w:rsidR="0096605C" w:rsidRPr="00447CFE" w:rsidRDefault="0096605C" w:rsidP="0096605C">
      <w:pPr>
        <w:spacing w:before="240" w:after="240"/>
        <w:rPr>
          <w:rFonts w:ascii="Times New Roman" w:hAnsi="Times New Roman" w:cs="Times New Roman"/>
          <w:i/>
          <w:lang w:val="en-GB" w:eastAsia="en-GB"/>
        </w:rPr>
      </w:pPr>
      <w:r w:rsidRPr="00447CFE">
        <w:rPr>
          <w:rFonts w:ascii="Times New Roman" w:hAnsi="Times New Roman" w:cs="Times New Roman"/>
          <w:b/>
          <w:i/>
          <w:lang w:val="en-GB" w:eastAsia="en-GB"/>
        </w:rPr>
        <w:t xml:space="preserve">Proposal#3: </w:t>
      </w:r>
      <w:r w:rsidR="002313EE">
        <w:rPr>
          <w:rFonts w:ascii="Times New Roman" w:hAnsi="Times New Roman" w:cs="Times New Roman"/>
          <w:i/>
          <w:lang w:val="en-GB" w:eastAsia="en-GB"/>
        </w:rPr>
        <w:t>In FR1 the SSB i</w:t>
      </w:r>
      <w:r w:rsidRPr="00447CFE">
        <w:rPr>
          <w:rFonts w:ascii="Times New Roman" w:hAnsi="Times New Roman" w:cs="Times New Roman"/>
          <w:i/>
          <w:lang w:val="en-GB" w:eastAsia="en-GB"/>
        </w:rPr>
        <w:t>ndex detection requirements be set as</w:t>
      </w:r>
      <w:r w:rsidR="00BD2D67">
        <w:rPr>
          <w:rFonts w:ascii="Times New Roman" w:hAnsi="Times New Roman" w:cs="Times New Roman"/>
          <w:i/>
          <w:lang w:val="en-GB" w:eastAsia="en-GB"/>
        </w:rPr>
        <w:t>:</w:t>
      </w:r>
      <w:r w:rsidRPr="00447CFE">
        <w:rPr>
          <w:rFonts w:ascii="Times New Roman" w:hAnsi="Times New Roman" w:cs="Times New Roman"/>
          <w:i/>
          <w:lang w:val="en-GB" w:eastAsia="en-GB"/>
        </w:rPr>
        <w:t xml:space="preserve"> </w:t>
      </w:r>
    </w:p>
    <w:p w14:paraId="54EEEBC3" w14:textId="77777777" w:rsidR="0096605C" w:rsidRPr="00447CFE" w:rsidRDefault="0096605C" w:rsidP="0096605C">
      <w:pPr>
        <w:spacing w:before="240" w:after="240"/>
        <w:jc w:val="center"/>
        <w:rPr>
          <w:rFonts w:ascii="Times New Roman" w:hAnsi="Times New Roman" w:cs="Times New Roman"/>
          <w:i/>
          <w:lang w:val="en-GB" w:eastAsia="en-GB"/>
        </w:rPr>
      </w:pPr>
      <w:proofErr w:type="spellStart"/>
      <w:r w:rsidRPr="00447CFE">
        <w:rPr>
          <w:rFonts w:ascii="Times New Roman" w:hAnsi="Times New Roman" w:cs="Times New Roman"/>
          <w:bCs/>
          <w:i/>
          <w:lang w:val="en-GB"/>
        </w:rPr>
        <w:t>T</w:t>
      </w:r>
      <w:r w:rsidRPr="00447CFE">
        <w:rPr>
          <w:rFonts w:ascii="Times New Roman" w:hAnsi="Times New Roman" w:cs="Times New Roman"/>
          <w:bCs/>
          <w:i/>
          <w:vertAlign w:val="subscript"/>
          <w:lang w:val="en-GB"/>
        </w:rPr>
        <w:t>SSB_time_index</w:t>
      </w:r>
      <w:proofErr w:type="spellEnd"/>
      <w:r w:rsidRPr="00447CFE">
        <w:rPr>
          <w:rFonts w:ascii="Times New Roman" w:hAnsi="Times New Roman" w:cs="Times New Roman"/>
          <w:bCs/>
          <w:i/>
          <w:vertAlign w:val="subscript"/>
          <w:lang w:val="en-GB"/>
        </w:rPr>
        <w:t xml:space="preserve"> </w:t>
      </w:r>
      <w:r w:rsidRPr="00447CFE">
        <w:rPr>
          <w:rFonts w:ascii="Times New Roman" w:hAnsi="Times New Roman" w:cs="Times New Roman"/>
          <w:bCs/>
          <w:i/>
          <w:lang w:val="en-GB"/>
        </w:rPr>
        <w:t xml:space="preserve">= </w:t>
      </w:r>
      <w:proofErr w:type="gramStart"/>
      <w:r w:rsidRPr="00447CFE">
        <w:rPr>
          <w:rFonts w:ascii="Times New Roman" w:hAnsi="Times New Roman" w:cs="Times New Roman"/>
          <w:bCs/>
          <w:i/>
          <w:lang w:val="en-GB"/>
        </w:rPr>
        <w:t>max(</w:t>
      </w:r>
      <w:proofErr w:type="gramEnd"/>
      <w:r w:rsidRPr="00447CFE">
        <w:rPr>
          <w:rFonts w:ascii="Times New Roman" w:hAnsi="Times New Roman" w:cs="Times New Roman"/>
          <w:bCs/>
          <w:i/>
          <w:lang w:val="en-GB"/>
        </w:rPr>
        <w:t>120,</w:t>
      </w:r>
      <w:r>
        <w:rPr>
          <w:rFonts w:ascii="Times New Roman" w:hAnsi="Times New Roman" w:cs="Times New Roman"/>
          <w:bCs/>
          <w:i/>
          <w:lang w:val="en-GB"/>
        </w:rPr>
        <w:t xml:space="preserve"> </w:t>
      </w:r>
      <w:r w:rsidRPr="00447CFE">
        <w:rPr>
          <w:rFonts w:ascii="Times New Roman" w:hAnsi="Times New Roman" w:cs="Times New Roman"/>
          <w:bCs/>
          <w:i/>
          <w:lang w:val="en-GB"/>
        </w:rPr>
        <w:t>3</w:t>
      </w:r>
      <w:r>
        <w:rPr>
          <w:rFonts w:ascii="Times New Roman" w:hAnsi="Times New Roman" w:cs="Times New Roman"/>
          <w:bCs/>
          <w:i/>
          <w:lang w:val="en-GB"/>
        </w:rPr>
        <w:t>×</w:t>
      </w:r>
      <w:r w:rsidRPr="00447CFE">
        <w:rPr>
          <w:rFonts w:ascii="Times New Roman" w:hAnsi="Times New Roman" w:cs="Times New Roman"/>
          <w:bCs/>
          <w:i/>
          <w:lang w:val="en-GB"/>
        </w:rPr>
        <w:t xml:space="preserve">SMTC_period) </w:t>
      </w:r>
      <w:proofErr w:type="spellStart"/>
      <w:r w:rsidRPr="00447CFE">
        <w:rPr>
          <w:rFonts w:ascii="Times New Roman" w:hAnsi="Times New Roman" w:cs="Times New Roman"/>
          <w:bCs/>
          <w:i/>
          <w:lang w:val="en-GB"/>
        </w:rPr>
        <w:t>ms</w:t>
      </w:r>
      <w:proofErr w:type="spellEnd"/>
    </w:p>
    <w:p w14:paraId="04F48C8D" w14:textId="220F0A21" w:rsidR="00BD2D67" w:rsidRDefault="004009C4" w:rsidP="009278F8">
      <w:pPr>
        <w:spacing w:before="240"/>
        <w:rPr>
          <w:rFonts w:ascii="Times New Roman" w:hAnsi="Times New Roman" w:cs="Times New Roman"/>
          <w:bCs/>
          <w:lang w:val="en-GB"/>
        </w:rPr>
      </w:pPr>
      <w:r>
        <w:rPr>
          <w:rFonts w:ascii="Times New Roman" w:hAnsi="Times New Roman" w:cs="Times New Roman"/>
          <w:bCs/>
          <w:lang w:val="en-GB"/>
        </w:rPr>
        <w:t xml:space="preserve">In FR2, </w:t>
      </w:r>
      <w:r w:rsidR="00DE6C23">
        <w:rPr>
          <w:rFonts w:ascii="Times New Roman" w:hAnsi="Times New Roman" w:cs="Times New Roman"/>
          <w:bCs/>
          <w:lang w:val="en-GB"/>
        </w:rPr>
        <w:t xml:space="preserve">based on results provided in </w:t>
      </w:r>
      <w:r w:rsidR="00DE6C23">
        <w:rPr>
          <w:rFonts w:ascii="Times New Roman" w:hAnsi="Times New Roman" w:cs="Times New Roman"/>
          <w:bCs/>
          <w:lang w:val="en-GB"/>
        </w:rPr>
        <w:fldChar w:fldCharType="begin"/>
      </w:r>
      <w:r w:rsidR="00DE6C23">
        <w:rPr>
          <w:rFonts w:ascii="Times New Roman" w:hAnsi="Times New Roman" w:cs="Times New Roman"/>
          <w:bCs/>
          <w:lang w:val="en-GB"/>
        </w:rPr>
        <w:instrText xml:space="preserve"> REF _Ref503526490 \w \h </w:instrText>
      </w:r>
      <w:r w:rsidR="00DE6C23">
        <w:rPr>
          <w:rFonts w:ascii="Times New Roman" w:hAnsi="Times New Roman" w:cs="Times New Roman"/>
          <w:bCs/>
          <w:lang w:val="en-GB"/>
        </w:rPr>
      </w:r>
      <w:r w:rsidR="00DE6C23">
        <w:rPr>
          <w:rFonts w:ascii="Times New Roman" w:hAnsi="Times New Roman" w:cs="Times New Roman"/>
          <w:bCs/>
          <w:lang w:val="en-GB"/>
        </w:rPr>
        <w:fldChar w:fldCharType="separate"/>
      </w:r>
      <w:r w:rsidR="00DE6C23">
        <w:rPr>
          <w:rFonts w:ascii="Times New Roman" w:hAnsi="Times New Roman" w:cs="Times New Roman"/>
          <w:bCs/>
          <w:lang w:val="en-GB"/>
        </w:rPr>
        <w:t>[6]</w:t>
      </w:r>
      <w:r w:rsidR="00DE6C23">
        <w:rPr>
          <w:rFonts w:ascii="Times New Roman" w:hAnsi="Times New Roman" w:cs="Times New Roman"/>
          <w:bCs/>
          <w:lang w:val="en-GB"/>
        </w:rPr>
        <w:fldChar w:fldCharType="end"/>
      </w:r>
      <w:r w:rsidR="00DE6C23">
        <w:rPr>
          <w:rFonts w:ascii="Times New Roman" w:hAnsi="Times New Roman" w:cs="Times New Roman"/>
          <w:bCs/>
          <w:lang w:val="en-GB"/>
        </w:rPr>
        <w:t xml:space="preserve"> and taking into account implementation margin, we propose</w:t>
      </w:r>
      <w:r w:rsidR="002313EE">
        <w:rPr>
          <w:rFonts w:ascii="Times New Roman" w:hAnsi="Times New Roman" w:cs="Times New Roman"/>
          <w:bCs/>
          <w:lang w:val="en-GB"/>
        </w:rPr>
        <w:t xml:space="preserve"> that</w:t>
      </w:r>
      <w:r w:rsidR="00BD2D67">
        <w:rPr>
          <w:rFonts w:ascii="Times New Roman" w:hAnsi="Times New Roman" w:cs="Times New Roman"/>
          <w:bCs/>
          <w:lang w:val="en-GB"/>
        </w:rPr>
        <w:t>:</w:t>
      </w:r>
    </w:p>
    <w:p w14:paraId="2B311FBB" w14:textId="5E9801FE" w:rsidR="00BD2D67" w:rsidRPr="00447CFE" w:rsidRDefault="00BD2D67" w:rsidP="00BD2D67">
      <w:pPr>
        <w:spacing w:before="240" w:after="240"/>
        <w:rPr>
          <w:rFonts w:ascii="Times New Roman" w:hAnsi="Times New Roman" w:cs="Times New Roman"/>
          <w:i/>
          <w:lang w:val="en-GB" w:eastAsia="en-GB"/>
        </w:rPr>
      </w:pPr>
      <w:r w:rsidRPr="00447CFE">
        <w:rPr>
          <w:rFonts w:ascii="Times New Roman" w:hAnsi="Times New Roman" w:cs="Times New Roman"/>
          <w:b/>
          <w:i/>
          <w:lang w:val="en-GB" w:eastAsia="en-GB"/>
        </w:rPr>
        <w:t xml:space="preserve">Proposal#4: </w:t>
      </w:r>
      <w:r w:rsidR="002313EE">
        <w:rPr>
          <w:rFonts w:ascii="Times New Roman" w:hAnsi="Times New Roman" w:cs="Times New Roman"/>
          <w:i/>
          <w:lang w:val="en-GB" w:eastAsia="en-GB"/>
        </w:rPr>
        <w:t>In FR2 the SSB i</w:t>
      </w:r>
      <w:r w:rsidRPr="00447CFE">
        <w:rPr>
          <w:rFonts w:ascii="Times New Roman" w:hAnsi="Times New Roman" w:cs="Times New Roman"/>
          <w:i/>
          <w:lang w:val="en-GB" w:eastAsia="en-GB"/>
        </w:rPr>
        <w:t>ndex detection requirements be set as</w:t>
      </w:r>
      <w:r>
        <w:rPr>
          <w:rFonts w:ascii="Times New Roman" w:hAnsi="Times New Roman" w:cs="Times New Roman"/>
          <w:i/>
          <w:lang w:val="en-GB" w:eastAsia="en-GB"/>
        </w:rPr>
        <w:t>:</w:t>
      </w:r>
      <w:r w:rsidRPr="00447CFE">
        <w:rPr>
          <w:rFonts w:ascii="Times New Roman" w:hAnsi="Times New Roman" w:cs="Times New Roman"/>
          <w:i/>
          <w:lang w:val="en-GB" w:eastAsia="en-GB"/>
        </w:rPr>
        <w:t xml:space="preserve"> </w:t>
      </w:r>
    </w:p>
    <w:p w14:paraId="0C3764BD" w14:textId="2E206F0F" w:rsidR="00BD2D67" w:rsidRDefault="00BD2D67" w:rsidP="00BD2D67">
      <w:pPr>
        <w:spacing w:before="240" w:after="240"/>
        <w:jc w:val="center"/>
        <w:rPr>
          <w:rFonts w:ascii="Times New Roman" w:hAnsi="Times New Roman" w:cs="Times New Roman"/>
          <w:i/>
          <w:lang w:val="en-GB" w:eastAsia="en-GB"/>
        </w:rPr>
      </w:pPr>
      <w:proofErr w:type="spellStart"/>
      <w:r w:rsidRPr="00447CFE">
        <w:rPr>
          <w:rFonts w:ascii="Times New Roman" w:hAnsi="Times New Roman" w:cs="Times New Roman"/>
          <w:bCs/>
          <w:i/>
          <w:lang w:val="en-GB"/>
        </w:rPr>
        <w:t>T</w:t>
      </w:r>
      <w:r w:rsidRPr="00447CFE">
        <w:rPr>
          <w:rFonts w:ascii="Times New Roman" w:hAnsi="Times New Roman" w:cs="Times New Roman"/>
          <w:bCs/>
          <w:i/>
          <w:vertAlign w:val="subscript"/>
          <w:lang w:val="en-GB"/>
        </w:rPr>
        <w:t>SSB_time_index</w:t>
      </w:r>
      <w:proofErr w:type="spellEnd"/>
      <w:r w:rsidRPr="00447CFE">
        <w:rPr>
          <w:rFonts w:ascii="Times New Roman" w:hAnsi="Times New Roman" w:cs="Times New Roman"/>
          <w:bCs/>
          <w:i/>
          <w:vertAlign w:val="subscript"/>
          <w:lang w:val="en-GB"/>
        </w:rPr>
        <w:t xml:space="preserve"> </w:t>
      </w:r>
      <w:r w:rsidRPr="00447CFE">
        <w:rPr>
          <w:rFonts w:ascii="Times New Roman" w:hAnsi="Times New Roman" w:cs="Times New Roman"/>
          <w:bCs/>
          <w:i/>
          <w:lang w:val="en-GB"/>
        </w:rPr>
        <w:t xml:space="preserve">= </w:t>
      </w:r>
      <w:proofErr w:type="gramStart"/>
      <w:r w:rsidRPr="00447CFE">
        <w:rPr>
          <w:rFonts w:ascii="Times New Roman" w:hAnsi="Times New Roman" w:cs="Times New Roman"/>
          <w:bCs/>
          <w:i/>
          <w:lang w:val="en-GB"/>
        </w:rPr>
        <w:t>max(</w:t>
      </w:r>
      <w:proofErr w:type="gramEnd"/>
      <w:r w:rsidRPr="00447CFE">
        <w:rPr>
          <w:rFonts w:ascii="Times New Roman" w:hAnsi="Times New Roman" w:cs="Times New Roman"/>
          <w:bCs/>
          <w:i/>
          <w:lang w:val="en-GB"/>
        </w:rPr>
        <w:t>280, 7</w:t>
      </w:r>
      <w:r>
        <w:rPr>
          <w:rFonts w:ascii="Times New Roman" w:hAnsi="Times New Roman" w:cs="Times New Roman"/>
          <w:bCs/>
          <w:i/>
          <w:lang w:val="en-GB"/>
        </w:rPr>
        <w:t>×N×</w:t>
      </w:r>
      <w:r w:rsidRPr="00447CFE">
        <w:rPr>
          <w:rFonts w:ascii="Times New Roman" w:hAnsi="Times New Roman" w:cs="Times New Roman"/>
          <w:bCs/>
          <w:i/>
          <w:lang w:val="en-GB"/>
        </w:rPr>
        <w:t xml:space="preserve">SMTC_period) </w:t>
      </w:r>
      <w:proofErr w:type="spellStart"/>
      <w:r w:rsidRPr="00447CFE">
        <w:rPr>
          <w:rFonts w:ascii="Times New Roman" w:hAnsi="Times New Roman" w:cs="Times New Roman"/>
          <w:bCs/>
          <w:i/>
          <w:lang w:val="en-GB"/>
        </w:rPr>
        <w:t>ms</w:t>
      </w:r>
      <w:proofErr w:type="spellEnd"/>
      <w:r w:rsidRPr="00447CFE">
        <w:rPr>
          <w:rFonts w:ascii="Times New Roman" w:hAnsi="Times New Roman" w:cs="Times New Roman"/>
          <w:bCs/>
          <w:i/>
          <w:lang w:val="en-GB"/>
        </w:rPr>
        <w:t>, where N=1</w:t>
      </w:r>
      <w:r>
        <w:rPr>
          <w:rFonts w:ascii="Times New Roman" w:hAnsi="Times New Roman" w:cs="Times New Roman"/>
          <w:i/>
          <w:lang w:val="en-GB" w:eastAsia="en-GB"/>
        </w:rPr>
        <w:t>.</w:t>
      </w:r>
    </w:p>
    <w:p w14:paraId="14FBD8A4" w14:textId="76B75A4D" w:rsidR="003E1F99" w:rsidRPr="00840DED" w:rsidRDefault="003E1F99" w:rsidP="003E1F99">
      <w:pPr>
        <w:spacing w:before="240" w:after="240"/>
        <w:rPr>
          <w:rFonts w:ascii="Times New Roman" w:hAnsi="Times New Roman" w:cs="Times New Roman"/>
          <w:bCs/>
          <w:lang w:val="en-GB"/>
        </w:rPr>
      </w:pPr>
      <w:r w:rsidRPr="00840DED">
        <w:rPr>
          <w:rFonts w:ascii="Times New Roman" w:hAnsi="Times New Roman" w:cs="Times New Roman"/>
          <w:bCs/>
          <w:lang w:val="en-GB"/>
        </w:rPr>
        <w:lastRenderedPageBreak/>
        <w:t>We propose a lower bound of 120ms in FR1 and 280ms in FR2 for SSB time index detection. The lower bound is based on the number of SSBs required for SSB index acquisition and a measurement period of 40ms. We believe this is a good trade-off between UE power consumption and mobility requirement.</w:t>
      </w:r>
    </w:p>
    <w:p w14:paraId="2D5166AC" w14:textId="77777777" w:rsidR="00BD2D67" w:rsidRPr="00BD2D67" w:rsidRDefault="00BD2D67" w:rsidP="00BD2D67">
      <w:pPr>
        <w:spacing w:before="240" w:after="240"/>
        <w:rPr>
          <w:rFonts w:ascii="Times New Roman" w:hAnsi="Times New Roman" w:cs="Times New Roman"/>
          <w:lang w:val="en-GB" w:eastAsia="en-GB"/>
        </w:rPr>
      </w:pPr>
    </w:p>
    <w:p w14:paraId="00811CE6" w14:textId="48356FE3" w:rsidR="00A43D78" w:rsidRPr="009278F8" w:rsidRDefault="00A43D78" w:rsidP="000C3358">
      <w:pPr>
        <w:pStyle w:val="Heading2"/>
        <w:numPr>
          <w:ilvl w:val="1"/>
          <w:numId w:val="28"/>
        </w:numPr>
        <w:rPr>
          <w:rFonts w:ascii="Arial" w:hAnsi="Arial" w:cs="Arial"/>
        </w:rPr>
      </w:pPr>
      <w:r w:rsidRPr="009278F8">
        <w:rPr>
          <w:rFonts w:ascii="Arial" w:hAnsi="Arial" w:cs="Arial"/>
        </w:rPr>
        <w:t>SSB Measurement Period</w:t>
      </w:r>
    </w:p>
    <w:p w14:paraId="00704EF3" w14:textId="7562B894" w:rsidR="00A43D78" w:rsidRDefault="009278F8" w:rsidP="009278F8">
      <w:pPr>
        <w:rPr>
          <w:rFonts w:ascii="Times New Roman" w:hAnsi="Times New Roman" w:cs="Times New Roman"/>
        </w:rPr>
      </w:pPr>
      <w:r>
        <w:rPr>
          <w:rFonts w:ascii="Times New Roman" w:hAnsi="Times New Roman" w:cs="Times New Roman"/>
        </w:rPr>
        <w:t xml:space="preserve">In </w:t>
      </w:r>
      <w:r w:rsidR="00471E33">
        <w:rPr>
          <w:rFonts w:ascii="Times New Roman" w:hAnsi="Times New Roman" w:cs="Times New Roman"/>
        </w:rPr>
        <w:t>RAN4#85 the measurement period for intra-frequency measurements</w:t>
      </w:r>
      <w:r w:rsidR="003A16D1">
        <w:rPr>
          <w:rFonts w:ascii="Times New Roman" w:hAnsi="Times New Roman" w:cs="Times New Roman"/>
        </w:rPr>
        <w:t xml:space="preserve"> was discussed and an agreement </w:t>
      </w:r>
      <w:r w:rsidR="00471E33">
        <w:rPr>
          <w:rFonts w:ascii="Times New Roman" w:hAnsi="Times New Roman" w:cs="Times New Roman"/>
        </w:rPr>
        <w:t>was reached to set the requirement in FR1 as:</w:t>
      </w:r>
    </w:p>
    <w:p w14:paraId="6ACDC52B" w14:textId="272A0E68" w:rsidR="00471E33" w:rsidRPr="007B2D68" w:rsidRDefault="00471E33" w:rsidP="007B2D68">
      <w:pPr>
        <w:spacing w:before="240" w:after="240"/>
        <w:ind w:left="2160"/>
        <w:rPr>
          <w:rFonts w:ascii="Times New Roman" w:hAnsi="Times New Roman" w:cs="Times New Roman"/>
        </w:rPr>
      </w:pPr>
      <w:r w:rsidRPr="007B2D68">
        <w:rPr>
          <w:rFonts w:ascii="Times New Roman" w:hAnsi="Times New Roman" w:cs="Times New Roman"/>
          <w:bCs/>
          <w:i/>
          <w:lang w:val="en-GB"/>
        </w:rPr>
        <w:t>T</w:t>
      </w:r>
      <w:r w:rsidRPr="007B2D68">
        <w:rPr>
          <w:rFonts w:ascii="Times New Roman" w:hAnsi="Times New Roman" w:cs="Times New Roman"/>
          <w:bCs/>
          <w:i/>
          <w:vertAlign w:val="subscript"/>
          <w:lang w:val="en-GB"/>
        </w:rPr>
        <w:t xml:space="preserve"> </w:t>
      </w:r>
      <w:proofErr w:type="spellStart"/>
      <w:r w:rsidRPr="007B2D68">
        <w:rPr>
          <w:rFonts w:ascii="Times New Roman" w:hAnsi="Times New Roman" w:cs="Times New Roman"/>
          <w:bCs/>
          <w:i/>
          <w:vertAlign w:val="subscript"/>
          <w:lang w:val="en-GB"/>
        </w:rPr>
        <w:t>SSB_measurement_</w:t>
      </w:r>
      <w:r w:rsidR="00CB2684" w:rsidRPr="007B2D68">
        <w:rPr>
          <w:rFonts w:ascii="Times New Roman" w:hAnsi="Times New Roman" w:cs="Times New Roman"/>
          <w:bCs/>
          <w:i/>
          <w:vertAlign w:val="subscript"/>
          <w:lang w:val="en-GB"/>
        </w:rPr>
        <w:t>period</w:t>
      </w:r>
      <w:proofErr w:type="spellEnd"/>
      <w:r w:rsidR="00CB2684" w:rsidRPr="007B2D68">
        <w:rPr>
          <w:rFonts w:ascii="Times New Roman" w:hAnsi="Times New Roman" w:cs="Times New Roman"/>
          <w:bCs/>
          <w:i/>
          <w:lang w:val="en-GB"/>
        </w:rPr>
        <w:t xml:space="preserve"> =</w:t>
      </w:r>
      <w:r w:rsidRPr="007B2D68">
        <w:rPr>
          <w:rFonts w:ascii="Times New Roman" w:hAnsi="Times New Roman" w:cs="Times New Roman"/>
          <w:bCs/>
          <w:i/>
          <w:lang w:val="en-GB"/>
        </w:rPr>
        <w:t xml:space="preserve"> </w:t>
      </w:r>
      <w:proofErr w:type="gramStart"/>
      <w:r w:rsidRPr="007B2D68">
        <w:rPr>
          <w:rFonts w:ascii="Times New Roman" w:hAnsi="Times New Roman" w:cs="Times New Roman"/>
          <w:bCs/>
          <w:i/>
          <w:lang w:val="en-GB"/>
        </w:rPr>
        <w:t>max(</w:t>
      </w:r>
      <w:proofErr w:type="gramEnd"/>
      <w:r w:rsidRPr="007B2D68">
        <w:rPr>
          <w:rFonts w:ascii="Times New Roman" w:hAnsi="Times New Roman" w:cs="Times New Roman"/>
          <w:bCs/>
          <w:i/>
          <w:lang w:val="en-GB"/>
        </w:rPr>
        <w:t>200,</w:t>
      </w:r>
      <w:r w:rsidR="0096605C">
        <w:rPr>
          <w:rFonts w:ascii="Times New Roman" w:hAnsi="Times New Roman" w:cs="Times New Roman"/>
          <w:bCs/>
          <w:i/>
          <w:lang w:val="en-GB"/>
        </w:rPr>
        <w:t xml:space="preserve"> </w:t>
      </w:r>
      <w:r w:rsidRPr="007B2D68">
        <w:rPr>
          <w:rFonts w:ascii="Times New Roman" w:hAnsi="Times New Roman" w:cs="Times New Roman"/>
          <w:bCs/>
          <w:i/>
          <w:lang w:val="en-GB"/>
        </w:rPr>
        <w:t xml:space="preserve">[5] </w:t>
      </w:r>
      <w:r w:rsidR="0096605C">
        <w:rPr>
          <w:rFonts w:ascii="Times New Roman" w:hAnsi="Times New Roman" w:cs="Times New Roman"/>
          <w:bCs/>
          <w:i/>
          <w:lang w:val="en-GB"/>
        </w:rPr>
        <w:t>×</w:t>
      </w:r>
      <w:r w:rsidRPr="007B2D68">
        <w:rPr>
          <w:rFonts w:ascii="Times New Roman" w:hAnsi="Times New Roman" w:cs="Times New Roman"/>
          <w:bCs/>
          <w:i/>
          <w:lang w:val="en-GB"/>
        </w:rPr>
        <w:t xml:space="preserve"> SMTC period) </w:t>
      </w:r>
      <w:proofErr w:type="spellStart"/>
      <w:r w:rsidRPr="007B2D68">
        <w:rPr>
          <w:rFonts w:ascii="Times New Roman" w:hAnsi="Times New Roman" w:cs="Times New Roman"/>
          <w:bCs/>
          <w:i/>
          <w:lang w:val="en-GB"/>
        </w:rPr>
        <w:t>ms</w:t>
      </w:r>
      <w:proofErr w:type="spellEnd"/>
    </w:p>
    <w:p w14:paraId="65E194E5" w14:textId="2D456A19" w:rsidR="0096605C" w:rsidRPr="00840DED" w:rsidRDefault="0096605C" w:rsidP="00471E33">
      <w:pPr>
        <w:spacing w:before="240" w:after="240"/>
        <w:rPr>
          <w:rFonts w:ascii="Times New Roman" w:hAnsi="Times New Roman" w:cs="Times New Roman"/>
        </w:rPr>
      </w:pPr>
      <w:r w:rsidRPr="00840DED">
        <w:rPr>
          <w:rFonts w:ascii="Times New Roman" w:hAnsi="Times New Roman" w:cs="Times New Roman"/>
        </w:rPr>
        <w:t>Therefore, for</w:t>
      </w:r>
      <w:r w:rsidR="00471E33" w:rsidRPr="00840DED">
        <w:rPr>
          <w:rFonts w:ascii="Times New Roman" w:hAnsi="Times New Roman" w:cs="Times New Roman"/>
        </w:rPr>
        <w:t xml:space="preserve"> FR1</w:t>
      </w:r>
      <w:r w:rsidRPr="00840DED">
        <w:rPr>
          <w:rFonts w:ascii="Times New Roman" w:hAnsi="Times New Roman" w:cs="Times New Roman"/>
        </w:rPr>
        <w:t>,</w:t>
      </w:r>
      <w:r w:rsidR="00471E33" w:rsidRPr="00840DED">
        <w:rPr>
          <w:rFonts w:ascii="Times New Roman" w:hAnsi="Times New Roman" w:cs="Times New Roman"/>
        </w:rPr>
        <w:t xml:space="preserve"> </w:t>
      </w:r>
      <w:r w:rsidRPr="00840DED">
        <w:rPr>
          <w:rFonts w:ascii="Times New Roman" w:hAnsi="Times New Roman" w:cs="Times New Roman"/>
        </w:rPr>
        <w:t>we propose to set the requirement</w:t>
      </w:r>
      <w:r w:rsidR="00471E33" w:rsidRPr="00840DED">
        <w:rPr>
          <w:rFonts w:ascii="Times New Roman" w:hAnsi="Times New Roman" w:cs="Times New Roman"/>
        </w:rPr>
        <w:t xml:space="preserve"> for intra-frequency measurement </w:t>
      </w:r>
      <w:r w:rsidRPr="00840DED">
        <w:rPr>
          <w:rFonts w:ascii="Times New Roman" w:hAnsi="Times New Roman" w:cs="Times New Roman"/>
        </w:rPr>
        <w:t xml:space="preserve">period </w:t>
      </w:r>
      <w:r w:rsidR="00471E33" w:rsidRPr="00840DED">
        <w:rPr>
          <w:rFonts w:ascii="Times New Roman" w:hAnsi="Times New Roman" w:cs="Times New Roman"/>
        </w:rPr>
        <w:t>as</w:t>
      </w:r>
      <w:r w:rsidRPr="00840DED">
        <w:rPr>
          <w:rFonts w:ascii="Times New Roman" w:hAnsi="Times New Roman" w:cs="Times New Roman"/>
        </w:rPr>
        <w:t>:</w:t>
      </w:r>
    </w:p>
    <w:p w14:paraId="5A56B596" w14:textId="5FE347C6" w:rsidR="00471E33" w:rsidRPr="009278F8" w:rsidRDefault="0096605C" w:rsidP="0096605C">
      <w:pPr>
        <w:spacing w:before="240" w:after="240"/>
        <w:rPr>
          <w:rFonts w:ascii="Times New Roman" w:hAnsi="Times New Roman" w:cs="Times New Roman"/>
          <w:i/>
          <w:lang w:val="en-GB" w:eastAsia="en-GB"/>
        </w:rPr>
      </w:pPr>
      <w:r>
        <w:rPr>
          <w:rFonts w:ascii="Times New Roman" w:hAnsi="Times New Roman" w:cs="Times New Roman"/>
          <w:b/>
          <w:i/>
          <w:lang w:val="en-GB" w:eastAsia="en-GB"/>
        </w:rPr>
        <w:t xml:space="preserve">Proposal#5:                   </w:t>
      </w:r>
      <w:proofErr w:type="spellStart"/>
      <w:r w:rsidR="00471E33" w:rsidRPr="00530E80">
        <w:rPr>
          <w:rFonts w:ascii="Times New Roman" w:hAnsi="Times New Roman" w:cs="Times New Roman"/>
          <w:i/>
        </w:rPr>
        <w:t>T</w:t>
      </w:r>
      <w:r w:rsidR="00471E33" w:rsidRPr="00530E80">
        <w:rPr>
          <w:rFonts w:ascii="Times New Roman" w:hAnsi="Times New Roman" w:cs="Times New Roman"/>
          <w:i/>
          <w:vertAlign w:val="subscript"/>
        </w:rPr>
        <w:t>SSB_measurement_period</w:t>
      </w:r>
      <w:proofErr w:type="spellEnd"/>
      <w:r w:rsidR="00471E33">
        <w:rPr>
          <w:rFonts w:ascii="Times New Roman" w:hAnsi="Times New Roman" w:cs="Times New Roman"/>
          <w:i/>
          <w:vertAlign w:val="subscript"/>
        </w:rPr>
        <w:t xml:space="preserve"> </w:t>
      </w:r>
      <w:r w:rsidR="00471E33">
        <w:rPr>
          <w:rFonts w:ascii="Times New Roman" w:hAnsi="Times New Roman" w:cs="Times New Roman"/>
          <w:i/>
          <w:lang w:eastAsia="en-GB"/>
        </w:rPr>
        <w:t>=</w:t>
      </w:r>
      <w:r w:rsidR="00471E33" w:rsidRPr="00C10B3F">
        <w:rPr>
          <w:rFonts w:ascii="Times New Roman" w:hAnsi="Times New Roman" w:cs="Times New Roman"/>
          <w:i/>
          <w:lang w:eastAsia="en-GB"/>
        </w:rPr>
        <w:t xml:space="preserve"> </w:t>
      </w:r>
      <w:proofErr w:type="gramStart"/>
      <w:r>
        <w:rPr>
          <w:rFonts w:ascii="Times New Roman" w:hAnsi="Times New Roman" w:cs="Times New Roman"/>
          <w:bCs/>
          <w:i/>
          <w:lang w:val="en-GB"/>
        </w:rPr>
        <w:t>max(</w:t>
      </w:r>
      <w:proofErr w:type="gramEnd"/>
      <w:r>
        <w:rPr>
          <w:rFonts w:ascii="Times New Roman" w:hAnsi="Times New Roman" w:cs="Times New Roman"/>
          <w:bCs/>
          <w:i/>
          <w:lang w:val="en-GB"/>
        </w:rPr>
        <w:t>200</w:t>
      </w:r>
      <w:r w:rsidRPr="007B2D68">
        <w:rPr>
          <w:rFonts w:ascii="Times New Roman" w:hAnsi="Times New Roman" w:cs="Times New Roman"/>
          <w:bCs/>
          <w:i/>
          <w:lang w:val="en-GB"/>
        </w:rPr>
        <w:t>,</w:t>
      </w:r>
      <w:r>
        <w:rPr>
          <w:rFonts w:ascii="Times New Roman" w:hAnsi="Times New Roman" w:cs="Times New Roman"/>
          <w:bCs/>
          <w:i/>
          <w:lang w:val="en-GB"/>
        </w:rPr>
        <w:t xml:space="preserve"> 5×SMTC_</w:t>
      </w:r>
      <w:r w:rsidRPr="007B2D68">
        <w:rPr>
          <w:rFonts w:ascii="Times New Roman" w:hAnsi="Times New Roman" w:cs="Times New Roman"/>
          <w:bCs/>
          <w:i/>
          <w:lang w:val="en-GB"/>
        </w:rPr>
        <w:t>period)</w:t>
      </w:r>
      <w:r>
        <w:rPr>
          <w:rFonts w:ascii="Times New Roman" w:hAnsi="Times New Roman" w:cs="Times New Roman"/>
          <w:bCs/>
          <w:i/>
          <w:lang w:val="en-GB"/>
        </w:rPr>
        <w:t xml:space="preserve"> </w:t>
      </w:r>
      <w:proofErr w:type="spellStart"/>
      <w:r>
        <w:rPr>
          <w:rFonts w:ascii="Times New Roman" w:hAnsi="Times New Roman" w:cs="Times New Roman"/>
          <w:bCs/>
          <w:i/>
          <w:lang w:val="en-GB"/>
        </w:rPr>
        <w:t>ms</w:t>
      </w:r>
      <w:proofErr w:type="spellEnd"/>
      <w:r>
        <w:rPr>
          <w:rFonts w:ascii="Times New Roman" w:hAnsi="Times New Roman" w:cs="Times New Roman"/>
          <w:bCs/>
          <w:i/>
          <w:lang w:val="en-GB"/>
        </w:rPr>
        <w:t>.</w:t>
      </w:r>
    </w:p>
    <w:p w14:paraId="34BA5EDE" w14:textId="674FF149" w:rsidR="0096605C" w:rsidRDefault="00471E33" w:rsidP="00ED0A2D">
      <w:pPr>
        <w:spacing w:before="240"/>
        <w:rPr>
          <w:rFonts w:ascii="Times New Roman" w:hAnsi="Times New Roman" w:cs="Times New Roman"/>
          <w:lang w:val="en-GB" w:eastAsia="en-GB"/>
        </w:rPr>
      </w:pPr>
      <w:r>
        <w:rPr>
          <w:rFonts w:ascii="Times New Roman" w:hAnsi="Times New Roman" w:cs="Times New Roman"/>
          <w:lang w:eastAsia="en-GB"/>
        </w:rPr>
        <w:t xml:space="preserve">In </w:t>
      </w:r>
      <w:r w:rsidR="00ED0A2D">
        <w:rPr>
          <w:rFonts w:ascii="Times New Roman" w:hAnsi="Times New Roman" w:cs="Times New Roman"/>
          <w:lang w:eastAsia="en-GB"/>
        </w:rPr>
        <w:fldChar w:fldCharType="begin"/>
      </w:r>
      <w:r w:rsidR="00ED0A2D">
        <w:rPr>
          <w:rFonts w:ascii="Times New Roman" w:hAnsi="Times New Roman" w:cs="Times New Roman"/>
          <w:lang w:eastAsia="en-GB"/>
        </w:rPr>
        <w:instrText xml:space="preserve"> REF _Ref503530647 \w \h </w:instrText>
      </w:r>
      <w:r w:rsidR="00ED0A2D">
        <w:rPr>
          <w:rFonts w:ascii="Times New Roman" w:hAnsi="Times New Roman" w:cs="Times New Roman"/>
          <w:lang w:eastAsia="en-GB"/>
        </w:rPr>
      </w:r>
      <w:r w:rsidR="00ED0A2D">
        <w:rPr>
          <w:rFonts w:ascii="Times New Roman" w:hAnsi="Times New Roman" w:cs="Times New Roman"/>
          <w:lang w:eastAsia="en-GB"/>
        </w:rPr>
        <w:fldChar w:fldCharType="separate"/>
      </w:r>
      <w:r w:rsidR="0096605C">
        <w:rPr>
          <w:rFonts w:ascii="Times New Roman" w:hAnsi="Times New Roman" w:cs="Times New Roman"/>
          <w:lang w:eastAsia="en-GB"/>
        </w:rPr>
        <w:t>[7</w:t>
      </w:r>
      <w:r w:rsidR="005A3E98">
        <w:rPr>
          <w:rFonts w:ascii="Times New Roman" w:hAnsi="Times New Roman" w:cs="Times New Roman"/>
          <w:lang w:eastAsia="en-GB"/>
        </w:rPr>
        <w:t>]</w:t>
      </w:r>
      <w:r w:rsidR="00ED0A2D">
        <w:rPr>
          <w:rFonts w:ascii="Times New Roman" w:hAnsi="Times New Roman" w:cs="Times New Roman"/>
          <w:lang w:eastAsia="en-GB"/>
        </w:rPr>
        <w:fldChar w:fldCharType="end"/>
      </w:r>
      <w:r w:rsidR="0096605C">
        <w:rPr>
          <w:rFonts w:ascii="Times New Roman" w:hAnsi="Times New Roman" w:cs="Times New Roman"/>
          <w:lang w:eastAsia="en-GB"/>
        </w:rPr>
        <w:t>, we present results for SSB-</w:t>
      </w:r>
      <w:r>
        <w:rPr>
          <w:rFonts w:ascii="Times New Roman" w:hAnsi="Times New Roman" w:cs="Times New Roman"/>
          <w:lang w:eastAsia="en-GB"/>
        </w:rPr>
        <w:t xml:space="preserve">based RSRP measurement in FR2. </w:t>
      </w:r>
      <w:r w:rsidR="00ED0A2D">
        <w:rPr>
          <w:rFonts w:ascii="Times New Roman" w:hAnsi="Times New Roman" w:cs="Times New Roman"/>
          <w:lang w:eastAsia="en-GB"/>
        </w:rPr>
        <w:t>These results are with ideal Rx beamforming and don’t consider the delay in beam sweep</w:t>
      </w:r>
      <w:r w:rsidR="003A16D1">
        <w:rPr>
          <w:rFonts w:ascii="Times New Roman" w:hAnsi="Times New Roman" w:cs="Times New Roman"/>
          <w:lang w:eastAsia="en-GB"/>
        </w:rPr>
        <w:t>ing</w:t>
      </w:r>
      <w:r w:rsidR="00ED0A2D">
        <w:rPr>
          <w:rFonts w:ascii="Times New Roman" w:hAnsi="Times New Roman" w:cs="Times New Roman"/>
          <w:lang w:eastAsia="en-GB"/>
        </w:rPr>
        <w:t xml:space="preserve">. </w:t>
      </w:r>
      <w:r w:rsidR="0096605C">
        <w:rPr>
          <w:rFonts w:ascii="Times New Roman" w:hAnsi="Times New Roman" w:cs="Times New Roman"/>
          <w:lang w:eastAsia="en-GB"/>
        </w:rPr>
        <w:t xml:space="preserve">Based on the results, and </w:t>
      </w:r>
      <w:r w:rsidR="0096605C">
        <w:rPr>
          <w:rFonts w:ascii="Times New Roman" w:hAnsi="Times New Roman" w:cs="Times New Roman"/>
          <w:lang w:val="en-GB" w:eastAsia="en-GB"/>
        </w:rPr>
        <w:t xml:space="preserve">considering the </w:t>
      </w:r>
      <w:r w:rsidR="003E4E65">
        <w:rPr>
          <w:rFonts w:ascii="Times New Roman" w:hAnsi="Times New Roman" w:cs="Times New Roman"/>
          <w:lang w:val="en-GB" w:eastAsia="en-GB"/>
        </w:rPr>
        <w:t xml:space="preserve">time </w:t>
      </w:r>
      <w:r w:rsidR="0096605C">
        <w:rPr>
          <w:rFonts w:ascii="Times New Roman" w:hAnsi="Times New Roman" w:cs="Times New Roman"/>
          <w:lang w:val="en-GB" w:eastAsia="en-GB"/>
        </w:rPr>
        <w:t xml:space="preserve">delay in beam sweeping, and implementation margin, we propose that the SSB-based </w:t>
      </w:r>
      <w:r w:rsidR="0096605C">
        <w:rPr>
          <w:rFonts w:ascii="Times New Roman" w:hAnsi="Times New Roman" w:cs="Times New Roman"/>
          <w:lang w:eastAsia="en-GB"/>
        </w:rPr>
        <w:t xml:space="preserve">measurement period </w:t>
      </w:r>
      <w:r w:rsidR="0096605C">
        <w:rPr>
          <w:rFonts w:ascii="Times New Roman" w:hAnsi="Times New Roman" w:cs="Times New Roman"/>
          <w:lang w:val="en-GB" w:eastAsia="en-GB"/>
        </w:rPr>
        <w:t xml:space="preserve">requirement in FR2 </w:t>
      </w:r>
      <w:r w:rsidR="003E4E65">
        <w:rPr>
          <w:rFonts w:ascii="Times New Roman" w:hAnsi="Times New Roman" w:cs="Times New Roman"/>
          <w:lang w:val="en-GB" w:eastAsia="en-GB"/>
        </w:rPr>
        <w:t>is</w:t>
      </w:r>
      <w:r w:rsidR="0096605C">
        <w:rPr>
          <w:rFonts w:ascii="Times New Roman" w:hAnsi="Times New Roman" w:cs="Times New Roman"/>
          <w:lang w:val="en-GB" w:eastAsia="en-GB"/>
        </w:rPr>
        <w:t xml:space="preserve"> set as: </w:t>
      </w:r>
    </w:p>
    <w:p w14:paraId="579B08F9" w14:textId="63754644" w:rsidR="00471E33" w:rsidRPr="0096605C" w:rsidRDefault="0096605C" w:rsidP="0096605C">
      <w:pPr>
        <w:spacing w:before="240" w:after="240"/>
        <w:rPr>
          <w:rFonts w:ascii="Times New Roman" w:hAnsi="Times New Roman" w:cs="Times New Roman"/>
          <w:i/>
          <w:lang w:val="en-GB" w:eastAsia="en-GB"/>
        </w:rPr>
      </w:pPr>
      <w:r>
        <w:rPr>
          <w:rFonts w:ascii="Times New Roman" w:hAnsi="Times New Roman" w:cs="Times New Roman"/>
          <w:b/>
          <w:i/>
          <w:lang w:val="en-GB" w:eastAsia="en-GB"/>
        </w:rPr>
        <w:t xml:space="preserve">Proposal#6:                   </w:t>
      </w:r>
      <w:proofErr w:type="spellStart"/>
      <w:r w:rsidRPr="00530E80">
        <w:rPr>
          <w:rFonts w:ascii="Times New Roman" w:hAnsi="Times New Roman" w:cs="Times New Roman"/>
          <w:i/>
        </w:rPr>
        <w:t>T</w:t>
      </w:r>
      <w:r w:rsidRPr="00530E80">
        <w:rPr>
          <w:rFonts w:ascii="Times New Roman" w:hAnsi="Times New Roman" w:cs="Times New Roman"/>
          <w:i/>
          <w:vertAlign w:val="subscript"/>
        </w:rPr>
        <w:t>SSB_measurement_period</w:t>
      </w:r>
      <w:proofErr w:type="spellEnd"/>
      <w:r>
        <w:rPr>
          <w:rFonts w:ascii="Times New Roman" w:hAnsi="Times New Roman" w:cs="Times New Roman"/>
          <w:i/>
          <w:vertAlign w:val="subscript"/>
        </w:rPr>
        <w:t xml:space="preserve"> </w:t>
      </w:r>
      <w:r>
        <w:rPr>
          <w:rFonts w:ascii="Times New Roman" w:hAnsi="Times New Roman" w:cs="Times New Roman"/>
          <w:i/>
          <w:lang w:eastAsia="en-GB"/>
        </w:rPr>
        <w:t>=</w:t>
      </w:r>
      <w:r w:rsidRPr="00C10B3F">
        <w:rPr>
          <w:rFonts w:ascii="Times New Roman" w:hAnsi="Times New Roman" w:cs="Times New Roman"/>
          <w:i/>
          <w:lang w:eastAsia="en-GB"/>
        </w:rPr>
        <w:t xml:space="preserve"> </w:t>
      </w:r>
      <w:proofErr w:type="gramStart"/>
      <w:r>
        <w:rPr>
          <w:rFonts w:ascii="Times New Roman" w:hAnsi="Times New Roman" w:cs="Times New Roman"/>
          <w:bCs/>
          <w:i/>
          <w:lang w:val="en-GB"/>
        </w:rPr>
        <w:t>max(</w:t>
      </w:r>
      <w:proofErr w:type="gramEnd"/>
      <w:r>
        <w:rPr>
          <w:rFonts w:ascii="Times New Roman" w:hAnsi="Times New Roman" w:cs="Times New Roman"/>
          <w:bCs/>
          <w:i/>
          <w:lang w:val="en-GB"/>
        </w:rPr>
        <w:t>2</w:t>
      </w:r>
      <w:r w:rsidRPr="007B2D68">
        <w:rPr>
          <w:rFonts w:ascii="Times New Roman" w:hAnsi="Times New Roman" w:cs="Times New Roman"/>
          <w:bCs/>
          <w:i/>
          <w:lang w:val="en-GB"/>
        </w:rPr>
        <w:t>00,</w:t>
      </w:r>
      <w:r>
        <w:rPr>
          <w:rFonts w:ascii="Times New Roman" w:hAnsi="Times New Roman" w:cs="Times New Roman"/>
          <w:bCs/>
          <w:i/>
          <w:lang w:val="en-GB"/>
        </w:rPr>
        <w:t xml:space="preserve"> 5×N×SMTC_</w:t>
      </w:r>
      <w:r w:rsidRPr="007B2D68">
        <w:rPr>
          <w:rFonts w:ascii="Times New Roman" w:hAnsi="Times New Roman" w:cs="Times New Roman"/>
          <w:bCs/>
          <w:i/>
          <w:lang w:val="en-GB"/>
        </w:rPr>
        <w:t>period)</w:t>
      </w:r>
      <w:r>
        <w:rPr>
          <w:rFonts w:ascii="Times New Roman" w:hAnsi="Times New Roman" w:cs="Times New Roman"/>
          <w:bCs/>
          <w:i/>
          <w:lang w:val="en-GB"/>
        </w:rPr>
        <w:t xml:space="preserve"> </w:t>
      </w:r>
      <w:proofErr w:type="spellStart"/>
      <w:r>
        <w:rPr>
          <w:rFonts w:ascii="Times New Roman" w:hAnsi="Times New Roman" w:cs="Times New Roman"/>
          <w:bCs/>
          <w:i/>
          <w:lang w:val="en-GB"/>
        </w:rPr>
        <w:t>ms</w:t>
      </w:r>
      <w:proofErr w:type="spellEnd"/>
      <w:r>
        <w:rPr>
          <w:rFonts w:ascii="Times New Roman" w:hAnsi="Times New Roman" w:cs="Times New Roman"/>
          <w:bCs/>
          <w:i/>
          <w:lang w:val="en-GB"/>
        </w:rPr>
        <w:t>, where N=8.</w:t>
      </w:r>
    </w:p>
    <w:p w14:paraId="746DE50B" w14:textId="77777777" w:rsidR="000634F4" w:rsidRDefault="000634F4" w:rsidP="000634F4">
      <w:pPr>
        <w:pStyle w:val="Heading1"/>
        <w:numPr>
          <w:ilvl w:val="0"/>
          <w:numId w:val="22"/>
        </w:numPr>
        <w:overflowPunct/>
        <w:autoSpaceDE/>
        <w:autoSpaceDN/>
        <w:adjustRightInd/>
        <w:jc w:val="both"/>
        <w:textAlignment w:val="auto"/>
        <w:rPr>
          <w:lang w:val="en-US"/>
        </w:rPr>
      </w:pPr>
      <w:r>
        <w:rPr>
          <w:lang w:val="en-US"/>
        </w:rPr>
        <w:t>Conclusion</w:t>
      </w:r>
    </w:p>
    <w:p w14:paraId="36F8C391" w14:textId="5BFE52CB" w:rsidR="000634F4" w:rsidRPr="00B570E6" w:rsidRDefault="00B570E6" w:rsidP="009F5B6A">
      <w:pPr>
        <w:spacing w:after="240"/>
        <w:rPr>
          <w:rFonts w:ascii="Times New Roman" w:hAnsi="Times New Roman" w:cs="Times New Roman"/>
          <w:lang w:eastAsia="en-GB"/>
        </w:rPr>
      </w:pPr>
      <w:r w:rsidRPr="00B570E6">
        <w:rPr>
          <w:rFonts w:ascii="Times New Roman" w:hAnsi="Times New Roman" w:cs="Times New Roman"/>
          <w:lang w:eastAsia="en-GB"/>
        </w:rPr>
        <w:t xml:space="preserve">Based on the </w:t>
      </w:r>
      <w:r w:rsidR="003A16D1">
        <w:rPr>
          <w:rFonts w:ascii="Times New Roman" w:hAnsi="Times New Roman" w:cs="Times New Roman"/>
          <w:lang w:eastAsia="en-GB"/>
        </w:rPr>
        <w:t xml:space="preserve">discussion </w:t>
      </w:r>
      <w:r w:rsidRPr="00B570E6">
        <w:rPr>
          <w:rFonts w:ascii="Times New Roman" w:hAnsi="Times New Roman" w:cs="Times New Roman"/>
          <w:lang w:eastAsia="en-GB"/>
        </w:rPr>
        <w:t>above, we have the following proposals</w:t>
      </w:r>
      <w:r w:rsidR="00471E33">
        <w:rPr>
          <w:rFonts w:ascii="Times New Roman" w:hAnsi="Times New Roman" w:cs="Times New Roman"/>
          <w:lang w:eastAsia="en-GB"/>
        </w:rPr>
        <w:t xml:space="preserve"> for delay requirements in FR1 and FR2</w:t>
      </w:r>
      <w:r w:rsidRPr="00B570E6">
        <w:rPr>
          <w:rFonts w:ascii="Times New Roman" w:hAnsi="Times New Roman" w:cs="Times New Roman"/>
          <w:lang w:eastAsia="en-GB"/>
        </w:rPr>
        <w:t>:</w:t>
      </w:r>
    </w:p>
    <w:tbl>
      <w:tblPr>
        <w:tblStyle w:val="TableGrid"/>
        <w:tblW w:w="0" w:type="auto"/>
        <w:tblLook w:val="04A0" w:firstRow="1" w:lastRow="0" w:firstColumn="1" w:lastColumn="0" w:noHBand="0" w:noVBand="1"/>
      </w:tblPr>
      <w:tblGrid>
        <w:gridCol w:w="9350"/>
      </w:tblGrid>
      <w:tr w:rsidR="00B570E6" w14:paraId="22A17554" w14:textId="77777777" w:rsidTr="00B570E6">
        <w:tc>
          <w:tcPr>
            <w:tcW w:w="9350" w:type="dxa"/>
          </w:tcPr>
          <w:p w14:paraId="0DC38671" w14:textId="77777777" w:rsidR="00B47992" w:rsidRPr="00840DED" w:rsidRDefault="00471E33" w:rsidP="00471E33">
            <w:pPr>
              <w:spacing w:before="240" w:after="240"/>
              <w:rPr>
                <w:rFonts w:ascii="Times New Roman" w:hAnsi="Times New Roman" w:cs="Times New Roman"/>
                <w:lang w:val="en-GB" w:eastAsia="en-GB"/>
              </w:rPr>
            </w:pPr>
            <w:r w:rsidRPr="00840DED">
              <w:rPr>
                <w:rFonts w:ascii="Times New Roman" w:hAnsi="Times New Roman" w:cs="Times New Roman"/>
                <w:b/>
                <w:lang w:val="en-GB" w:eastAsia="en-GB"/>
              </w:rPr>
              <w:t>Proposal#1:</w:t>
            </w:r>
            <w:r w:rsidR="007B2D68" w:rsidRPr="00840DED">
              <w:rPr>
                <w:rFonts w:ascii="Times New Roman" w:hAnsi="Times New Roman" w:cs="Times New Roman"/>
                <w:lang w:val="en-GB" w:eastAsia="en-GB"/>
              </w:rPr>
              <w:t xml:space="preserve"> In FR1 the PSS/SSS detection requirement be set as </w:t>
            </w:r>
          </w:p>
          <w:p w14:paraId="357B2CE4" w14:textId="3780427A" w:rsidR="007B2D68" w:rsidRPr="00447CFE" w:rsidRDefault="007B2D68" w:rsidP="00B47992">
            <w:pPr>
              <w:spacing w:before="240" w:after="240"/>
              <w:jc w:val="center"/>
              <w:rPr>
                <w:rFonts w:ascii="Times New Roman" w:hAnsi="Times New Roman" w:cs="Times New Roman"/>
                <w:bCs/>
                <w:i/>
                <w:lang w:val="en-GB"/>
              </w:rPr>
            </w:pPr>
            <w:r w:rsidRPr="00447CFE">
              <w:rPr>
                <w:rFonts w:ascii="Times New Roman" w:hAnsi="Times New Roman" w:cs="Times New Roman"/>
                <w:bCs/>
                <w:i/>
                <w:lang w:val="en-GB"/>
              </w:rPr>
              <w:t>T</w:t>
            </w:r>
            <w:r w:rsidRPr="00447CFE">
              <w:rPr>
                <w:rFonts w:ascii="Times New Roman" w:hAnsi="Times New Roman" w:cs="Times New Roman"/>
                <w:bCs/>
                <w:i/>
                <w:vertAlign w:val="subscript"/>
                <w:lang w:val="en-GB"/>
              </w:rPr>
              <w:t>PSS/</w:t>
            </w:r>
            <w:proofErr w:type="spellStart"/>
            <w:r w:rsidRPr="00447CFE">
              <w:rPr>
                <w:rFonts w:ascii="Times New Roman" w:hAnsi="Times New Roman" w:cs="Times New Roman"/>
                <w:bCs/>
                <w:i/>
                <w:vertAlign w:val="subscript"/>
                <w:lang w:val="en-GB"/>
              </w:rPr>
              <w:t>SSS_sync</w:t>
            </w:r>
            <w:proofErr w:type="spellEnd"/>
            <w:r w:rsidRPr="00447CFE">
              <w:rPr>
                <w:rFonts w:ascii="Times New Roman" w:hAnsi="Times New Roman" w:cs="Times New Roman"/>
                <w:bCs/>
                <w:i/>
                <w:lang w:val="en-GB"/>
              </w:rPr>
              <w:t xml:space="preserve"> = max(600,</w:t>
            </w:r>
            <w:r w:rsidR="00B47992" w:rsidRPr="00447CFE">
              <w:rPr>
                <w:rFonts w:ascii="Times New Roman" w:hAnsi="Times New Roman" w:cs="Times New Roman"/>
                <w:bCs/>
                <w:i/>
                <w:lang w:val="en-GB"/>
              </w:rPr>
              <w:t xml:space="preserve"> </w:t>
            </w:r>
            <w:r w:rsidR="005A3E98" w:rsidRPr="00447CFE">
              <w:rPr>
                <w:rFonts w:ascii="Times New Roman" w:hAnsi="Times New Roman" w:cs="Times New Roman"/>
                <w:bCs/>
                <w:i/>
                <w:lang w:val="en-GB"/>
              </w:rPr>
              <w:t>6</w:t>
            </w:r>
            <w:r w:rsidR="00447CFE">
              <w:rPr>
                <w:rFonts w:ascii="Times New Roman" w:hAnsi="Times New Roman" w:cs="Times New Roman"/>
                <w:bCs/>
                <w:i/>
                <w:lang w:val="en-GB"/>
              </w:rPr>
              <w:t>×</w:t>
            </w:r>
            <w:r w:rsidR="00CB2684" w:rsidRPr="00447CFE">
              <w:rPr>
                <w:rFonts w:ascii="Times New Roman" w:hAnsi="Times New Roman" w:cs="Times New Roman"/>
                <w:bCs/>
                <w:i/>
                <w:lang w:val="en-GB"/>
              </w:rPr>
              <w:t>SMTC_</w:t>
            </w:r>
            <w:r w:rsidRPr="00447CFE">
              <w:rPr>
                <w:rFonts w:ascii="Times New Roman" w:hAnsi="Times New Roman" w:cs="Times New Roman"/>
                <w:bCs/>
                <w:i/>
                <w:lang w:val="en-GB"/>
              </w:rPr>
              <w:t>period)</w:t>
            </w:r>
            <w:r w:rsidR="00CB2684" w:rsidRPr="00447CFE">
              <w:rPr>
                <w:rFonts w:ascii="Times New Roman" w:hAnsi="Times New Roman" w:cs="Times New Roman"/>
                <w:bCs/>
                <w:i/>
                <w:lang w:val="en-GB"/>
              </w:rPr>
              <w:t xml:space="preserve"> </w:t>
            </w:r>
            <w:proofErr w:type="spellStart"/>
            <w:r w:rsidR="00CB2684" w:rsidRPr="00447CFE">
              <w:rPr>
                <w:rFonts w:ascii="Times New Roman" w:hAnsi="Times New Roman" w:cs="Times New Roman"/>
                <w:bCs/>
                <w:i/>
                <w:lang w:val="en-GB"/>
              </w:rPr>
              <w:t>ms</w:t>
            </w:r>
            <w:proofErr w:type="spellEnd"/>
          </w:p>
          <w:p w14:paraId="627868D8" w14:textId="77777777" w:rsidR="00B47992" w:rsidRPr="00840DED" w:rsidRDefault="00471E33" w:rsidP="00471E33">
            <w:pPr>
              <w:spacing w:before="240" w:after="240"/>
              <w:rPr>
                <w:rFonts w:ascii="Times New Roman" w:hAnsi="Times New Roman" w:cs="Times New Roman"/>
                <w:lang w:val="en-GB" w:eastAsia="en-GB"/>
              </w:rPr>
            </w:pPr>
            <w:r w:rsidRPr="00840DED">
              <w:rPr>
                <w:rFonts w:ascii="Times New Roman" w:hAnsi="Times New Roman" w:cs="Times New Roman"/>
                <w:b/>
                <w:lang w:val="en-GB" w:eastAsia="en-GB"/>
              </w:rPr>
              <w:t>Proposal#2:</w:t>
            </w:r>
            <w:r w:rsidR="007B2D68" w:rsidRPr="00840DED">
              <w:rPr>
                <w:rFonts w:ascii="Times New Roman" w:hAnsi="Times New Roman" w:cs="Times New Roman"/>
                <w:lang w:val="en-GB" w:eastAsia="en-GB"/>
              </w:rPr>
              <w:t xml:space="preserve"> In FR2 the PSS/SSS detection requirement be set as </w:t>
            </w:r>
          </w:p>
          <w:p w14:paraId="40415BEC" w14:textId="6121DEA8" w:rsidR="00471E33" w:rsidRPr="00447CFE" w:rsidRDefault="007B2D68" w:rsidP="00B47992">
            <w:pPr>
              <w:spacing w:before="240" w:after="240"/>
              <w:jc w:val="center"/>
              <w:rPr>
                <w:rFonts w:ascii="Times New Roman" w:hAnsi="Times New Roman" w:cs="Times New Roman"/>
                <w:i/>
                <w:lang w:val="en-GB" w:eastAsia="en-GB"/>
              </w:rPr>
            </w:pPr>
            <w:r w:rsidRPr="00447CFE">
              <w:rPr>
                <w:rFonts w:ascii="Times New Roman" w:hAnsi="Times New Roman" w:cs="Times New Roman"/>
                <w:bCs/>
                <w:i/>
                <w:lang w:val="en-GB"/>
              </w:rPr>
              <w:t>T</w:t>
            </w:r>
            <w:r w:rsidRPr="00447CFE">
              <w:rPr>
                <w:rFonts w:ascii="Times New Roman" w:hAnsi="Times New Roman" w:cs="Times New Roman"/>
                <w:bCs/>
                <w:i/>
                <w:vertAlign w:val="subscript"/>
                <w:lang w:val="en-GB"/>
              </w:rPr>
              <w:t>PSS/</w:t>
            </w:r>
            <w:proofErr w:type="spellStart"/>
            <w:r w:rsidRPr="00447CFE">
              <w:rPr>
                <w:rFonts w:ascii="Times New Roman" w:hAnsi="Times New Roman" w:cs="Times New Roman"/>
                <w:bCs/>
                <w:i/>
                <w:vertAlign w:val="subscript"/>
                <w:lang w:val="en-GB"/>
              </w:rPr>
              <w:t>SSS_sync</w:t>
            </w:r>
            <w:proofErr w:type="spellEnd"/>
            <w:r w:rsidRPr="00447CFE">
              <w:rPr>
                <w:rFonts w:ascii="Times New Roman" w:hAnsi="Times New Roman" w:cs="Times New Roman"/>
                <w:bCs/>
                <w:i/>
                <w:lang w:val="en-GB"/>
              </w:rPr>
              <w:t xml:space="preserve"> = max(600,</w:t>
            </w:r>
            <w:r w:rsidR="002C56D5" w:rsidRPr="00447CFE">
              <w:rPr>
                <w:rFonts w:ascii="Times New Roman" w:hAnsi="Times New Roman" w:cs="Times New Roman"/>
                <w:bCs/>
                <w:i/>
                <w:lang w:val="en-GB"/>
              </w:rPr>
              <w:t xml:space="preserve"> </w:t>
            </w:r>
            <w:r w:rsidR="002C56D5" w:rsidRPr="0096605C">
              <w:rPr>
                <w:rFonts w:ascii="Times New Roman" w:hAnsi="Times New Roman" w:cs="Times New Roman"/>
                <w:bCs/>
                <w:i/>
                <w:lang w:val="en-GB"/>
              </w:rPr>
              <w:t>5</w:t>
            </w:r>
            <w:r w:rsidR="00447CFE" w:rsidRPr="0096605C">
              <w:rPr>
                <w:rFonts w:ascii="Times New Roman" w:hAnsi="Times New Roman" w:cs="Times New Roman"/>
                <w:bCs/>
                <w:i/>
                <w:lang w:val="en-GB"/>
              </w:rPr>
              <w:t>×</w:t>
            </w:r>
            <w:r w:rsidRPr="00447CFE">
              <w:rPr>
                <w:rFonts w:ascii="Times New Roman" w:hAnsi="Times New Roman" w:cs="Times New Roman"/>
                <w:bCs/>
                <w:i/>
                <w:lang w:val="en-GB"/>
              </w:rPr>
              <w:t>N</w:t>
            </w:r>
            <w:r w:rsidR="00447CFE">
              <w:rPr>
                <w:rFonts w:ascii="Times New Roman" w:hAnsi="Times New Roman" w:cs="Times New Roman"/>
                <w:bCs/>
                <w:i/>
                <w:lang w:val="en-GB"/>
              </w:rPr>
              <w:t>×</w:t>
            </w:r>
            <w:r w:rsidR="00CB2684" w:rsidRPr="00447CFE">
              <w:rPr>
                <w:rFonts w:ascii="Times New Roman" w:hAnsi="Times New Roman" w:cs="Times New Roman"/>
                <w:bCs/>
                <w:i/>
                <w:lang w:val="en-GB"/>
              </w:rPr>
              <w:t>SMTC_</w:t>
            </w:r>
            <w:r w:rsidRPr="00447CFE">
              <w:rPr>
                <w:rFonts w:ascii="Times New Roman" w:hAnsi="Times New Roman" w:cs="Times New Roman"/>
                <w:bCs/>
                <w:i/>
                <w:lang w:val="en-GB"/>
              </w:rPr>
              <w:t>period)</w:t>
            </w:r>
            <w:r w:rsidR="00CB2684" w:rsidRPr="00447CFE">
              <w:rPr>
                <w:rFonts w:ascii="Times New Roman" w:hAnsi="Times New Roman" w:cs="Times New Roman"/>
                <w:bCs/>
                <w:i/>
                <w:lang w:val="en-GB"/>
              </w:rPr>
              <w:t xml:space="preserve"> </w:t>
            </w:r>
            <w:proofErr w:type="spellStart"/>
            <w:r w:rsidR="00CB2684" w:rsidRPr="00447CFE">
              <w:rPr>
                <w:rFonts w:ascii="Times New Roman" w:hAnsi="Times New Roman" w:cs="Times New Roman"/>
                <w:bCs/>
                <w:i/>
                <w:lang w:val="en-GB"/>
              </w:rPr>
              <w:t>ms</w:t>
            </w:r>
            <w:proofErr w:type="spellEnd"/>
            <w:r w:rsidRPr="00447CFE">
              <w:rPr>
                <w:rFonts w:ascii="Times New Roman" w:hAnsi="Times New Roman" w:cs="Times New Roman"/>
                <w:bCs/>
                <w:i/>
                <w:lang w:val="en-GB"/>
              </w:rPr>
              <w:t>, where N=8</w:t>
            </w:r>
          </w:p>
          <w:p w14:paraId="032F6E70" w14:textId="77777777" w:rsidR="00B47992" w:rsidRPr="00840DED" w:rsidRDefault="00471E33" w:rsidP="00471E33">
            <w:pPr>
              <w:spacing w:before="240" w:after="240"/>
              <w:rPr>
                <w:rFonts w:ascii="Times New Roman" w:hAnsi="Times New Roman" w:cs="Times New Roman"/>
                <w:lang w:val="en-GB" w:eastAsia="en-GB"/>
              </w:rPr>
            </w:pPr>
            <w:r w:rsidRPr="00840DED">
              <w:rPr>
                <w:rFonts w:ascii="Times New Roman" w:hAnsi="Times New Roman" w:cs="Times New Roman"/>
                <w:b/>
                <w:lang w:val="en-GB" w:eastAsia="en-GB"/>
              </w:rPr>
              <w:t xml:space="preserve">Proposal#3: </w:t>
            </w:r>
            <w:r w:rsidRPr="00840DED">
              <w:rPr>
                <w:rFonts w:ascii="Times New Roman" w:hAnsi="Times New Roman" w:cs="Times New Roman"/>
                <w:lang w:val="en-GB" w:eastAsia="en-GB"/>
              </w:rPr>
              <w:t xml:space="preserve">In FR1 the SSB Index detection requirements be set as </w:t>
            </w:r>
          </w:p>
          <w:p w14:paraId="530CD1FB" w14:textId="0224E66F" w:rsidR="00471E33" w:rsidRPr="00447CFE" w:rsidRDefault="00471E33" w:rsidP="00B47992">
            <w:pPr>
              <w:spacing w:before="240" w:after="240"/>
              <w:jc w:val="center"/>
              <w:rPr>
                <w:rFonts w:ascii="Times New Roman" w:hAnsi="Times New Roman" w:cs="Times New Roman"/>
                <w:i/>
                <w:lang w:val="en-GB" w:eastAsia="en-GB"/>
              </w:rPr>
            </w:pPr>
            <w:proofErr w:type="spellStart"/>
            <w:r w:rsidRPr="00447CFE">
              <w:rPr>
                <w:rFonts w:ascii="Times New Roman" w:hAnsi="Times New Roman" w:cs="Times New Roman"/>
                <w:bCs/>
                <w:i/>
                <w:lang w:val="en-GB"/>
              </w:rPr>
              <w:t>T</w:t>
            </w:r>
            <w:r w:rsidRPr="00447CFE">
              <w:rPr>
                <w:rFonts w:ascii="Times New Roman" w:hAnsi="Times New Roman" w:cs="Times New Roman"/>
                <w:bCs/>
                <w:i/>
                <w:vertAlign w:val="subscript"/>
                <w:lang w:val="en-GB"/>
              </w:rPr>
              <w:t>SSB_time_index</w:t>
            </w:r>
            <w:proofErr w:type="spellEnd"/>
            <w:r w:rsidRPr="00447CFE">
              <w:rPr>
                <w:rFonts w:ascii="Times New Roman" w:hAnsi="Times New Roman" w:cs="Times New Roman"/>
                <w:bCs/>
                <w:i/>
                <w:vertAlign w:val="subscript"/>
                <w:lang w:val="en-GB"/>
              </w:rPr>
              <w:t xml:space="preserve"> </w:t>
            </w:r>
            <w:r w:rsidRPr="00447CFE">
              <w:rPr>
                <w:rFonts w:ascii="Times New Roman" w:hAnsi="Times New Roman" w:cs="Times New Roman"/>
                <w:bCs/>
                <w:i/>
                <w:lang w:val="en-GB"/>
              </w:rPr>
              <w:t xml:space="preserve">= </w:t>
            </w:r>
            <w:r w:rsidR="00E15002" w:rsidRPr="00447CFE">
              <w:rPr>
                <w:rFonts w:ascii="Times New Roman" w:hAnsi="Times New Roman" w:cs="Times New Roman"/>
                <w:bCs/>
                <w:i/>
                <w:lang w:val="en-GB"/>
              </w:rPr>
              <w:t>max(120</w:t>
            </w:r>
            <w:r w:rsidR="00B47992" w:rsidRPr="00447CFE">
              <w:rPr>
                <w:rFonts w:ascii="Times New Roman" w:hAnsi="Times New Roman" w:cs="Times New Roman"/>
                <w:bCs/>
                <w:i/>
                <w:lang w:val="en-GB"/>
              </w:rPr>
              <w:t>,</w:t>
            </w:r>
            <w:r w:rsidR="00447CFE">
              <w:rPr>
                <w:rFonts w:ascii="Times New Roman" w:hAnsi="Times New Roman" w:cs="Times New Roman"/>
                <w:bCs/>
                <w:i/>
                <w:lang w:val="en-GB"/>
              </w:rPr>
              <w:t xml:space="preserve"> </w:t>
            </w:r>
            <w:r w:rsidR="00B47992" w:rsidRPr="00447CFE">
              <w:rPr>
                <w:rFonts w:ascii="Times New Roman" w:hAnsi="Times New Roman" w:cs="Times New Roman"/>
                <w:bCs/>
                <w:i/>
                <w:lang w:val="en-GB"/>
              </w:rPr>
              <w:t>3</w:t>
            </w:r>
            <w:r w:rsidR="00447CFE">
              <w:rPr>
                <w:rFonts w:ascii="Times New Roman" w:hAnsi="Times New Roman" w:cs="Times New Roman"/>
                <w:bCs/>
                <w:i/>
                <w:lang w:val="en-GB"/>
              </w:rPr>
              <w:t>×</w:t>
            </w:r>
            <w:r w:rsidR="00B47992" w:rsidRPr="00447CFE">
              <w:rPr>
                <w:rFonts w:ascii="Times New Roman" w:hAnsi="Times New Roman" w:cs="Times New Roman"/>
                <w:bCs/>
                <w:i/>
                <w:lang w:val="en-GB"/>
              </w:rPr>
              <w:t xml:space="preserve">SMTC_period) </w:t>
            </w:r>
            <w:proofErr w:type="spellStart"/>
            <w:r w:rsidR="00B47992" w:rsidRPr="00447CFE">
              <w:rPr>
                <w:rFonts w:ascii="Times New Roman" w:hAnsi="Times New Roman" w:cs="Times New Roman"/>
                <w:bCs/>
                <w:i/>
                <w:lang w:val="en-GB"/>
              </w:rPr>
              <w:t>ms</w:t>
            </w:r>
            <w:proofErr w:type="spellEnd"/>
          </w:p>
          <w:p w14:paraId="40EED0AD" w14:textId="77777777" w:rsidR="00B47992" w:rsidRPr="00840DED" w:rsidRDefault="00471E33" w:rsidP="00471E33">
            <w:pPr>
              <w:spacing w:before="240" w:after="240"/>
              <w:rPr>
                <w:rFonts w:ascii="Times New Roman" w:hAnsi="Times New Roman" w:cs="Times New Roman"/>
                <w:lang w:val="en-GB" w:eastAsia="en-GB"/>
              </w:rPr>
            </w:pPr>
            <w:r w:rsidRPr="00840DED">
              <w:rPr>
                <w:rFonts w:ascii="Times New Roman" w:hAnsi="Times New Roman" w:cs="Times New Roman"/>
                <w:b/>
                <w:lang w:val="en-GB" w:eastAsia="en-GB"/>
              </w:rPr>
              <w:t xml:space="preserve">Proposal#4: </w:t>
            </w:r>
            <w:r w:rsidRPr="00840DED">
              <w:rPr>
                <w:rFonts w:ascii="Times New Roman" w:hAnsi="Times New Roman" w:cs="Times New Roman"/>
                <w:lang w:val="en-GB" w:eastAsia="en-GB"/>
              </w:rPr>
              <w:t xml:space="preserve">In FR2 the SSB Index detection requirements be set as </w:t>
            </w:r>
          </w:p>
          <w:p w14:paraId="5E79AB98" w14:textId="20A20A07" w:rsidR="00471E33" w:rsidRPr="00447CFE" w:rsidRDefault="00471E33" w:rsidP="00B47992">
            <w:pPr>
              <w:spacing w:before="240" w:after="240"/>
              <w:jc w:val="center"/>
              <w:rPr>
                <w:rFonts w:ascii="Times New Roman" w:hAnsi="Times New Roman" w:cs="Times New Roman"/>
                <w:i/>
                <w:lang w:val="en-GB" w:eastAsia="en-GB"/>
              </w:rPr>
            </w:pPr>
            <w:proofErr w:type="spellStart"/>
            <w:r w:rsidRPr="00447CFE">
              <w:rPr>
                <w:rFonts w:ascii="Times New Roman" w:hAnsi="Times New Roman" w:cs="Times New Roman"/>
                <w:bCs/>
                <w:i/>
                <w:lang w:val="en-GB"/>
              </w:rPr>
              <w:t>T</w:t>
            </w:r>
            <w:r w:rsidRPr="00447CFE">
              <w:rPr>
                <w:rFonts w:ascii="Times New Roman" w:hAnsi="Times New Roman" w:cs="Times New Roman"/>
                <w:bCs/>
                <w:i/>
                <w:vertAlign w:val="subscript"/>
                <w:lang w:val="en-GB"/>
              </w:rPr>
              <w:t>SSB_time_index</w:t>
            </w:r>
            <w:proofErr w:type="spellEnd"/>
            <w:r w:rsidRPr="00447CFE">
              <w:rPr>
                <w:rFonts w:ascii="Times New Roman" w:hAnsi="Times New Roman" w:cs="Times New Roman"/>
                <w:bCs/>
                <w:i/>
                <w:vertAlign w:val="subscript"/>
                <w:lang w:val="en-GB"/>
              </w:rPr>
              <w:t xml:space="preserve"> </w:t>
            </w:r>
            <w:r w:rsidR="00E15002" w:rsidRPr="00447CFE">
              <w:rPr>
                <w:rFonts w:ascii="Times New Roman" w:hAnsi="Times New Roman" w:cs="Times New Roman"/>
                <w:bCs/>
                <w:i/>
                <w:lang w:val="en-GB"/>
              </w:rPr>
              <w:t>= max(28</w:t>
            </w:r>
            <w:r w:rsidR="00B47992" w:rsidRPr="00447CFE">
              <w:rPr>
                <w:rFonts w:ascii="Times New Roman" w:hAnsi="Times New Roman" w:cs="Times New Roman"/>
                <w:bCs/>
                <w:i/>
                <w:lang w:val="en-GB"/>
              </w:rPr>
              <w:t>0,</w:t>
            </w:r>
            <w:r w:rsidR="002C56D5" w:rsidRPr="00447CFE">
              <w:rPr>
                <w:rFonts w:ascii="Times New Roman" w:hAnsi="Times New Roman" w:cs="Times New Roman"/>
                <w:bCs/>
                <w:i/>
                <w:lang w:val="en-GB"/>
              </w:rPr>
              <w:t xml:space="preserve"> 7</w:t>
            </w:r>
            <w:r w:rsidR="00447CFE">
              <w:rPr>
                <w:rFonts w:ascii="Times New Roman" w:hAnsi="Times New Roman" w:cs="Times New Roman"/>
                <w:bCs/>
                <w:i/>
                <w:lang w:val="en-GB"/>
              </w:rPr>
              <w:t>×N×</w:t>
            </w:r>
            <w:r w:rsidR="00B47992" w:rsidRPr="00447CFE">
              <w:rPr>
                <w:rFonts w:ascii="Times New Roman" w:hAnsi="Times New Roman" w:cs="Times New Roman"/>
                <w:bCs/>
                <w:i/>
                <w:lang w:val="en-GB"/>
              </w:rPr>
              <w:t xml:space="preserve">SMTC_period) </w:t>
            </w:r>
            <w:proofErr w:type="spellStart"/>
            <w:r w:rsidR="00B47992" w:rsidRPr="00447CFE">
              <w:rPr>
                <w:rFonts w:ascii="Times New Roman" w:hAnsi="Times New Roman" w:cs="Times New Roman"/>
                <w:bCs/>
                <w:i/>
                <w:lang w:val="en-GB"/>
              </w:rPr>
              <w:t>ms</w:t>
            </w:r>
            <w:proofErr w:type="spellEnd"/>
            <w:r w:rsidRPr="00447CFE">
              <w:rPr>
                <w:rFonts w:ascii="Times New Roman" w:hAnsi="Times New Roman" w:cs="Times New Roman"/>
                <w:bCs/>
                <w:i/>
                <w:lang w:val="en-GB"/>
              </w:rPr>
              <w:t>, where N=</w:t>
            </w:r>
            <w:r w:rsidR="00B47992" w:rsidRPr="00447CFE">
              <w:rPr>
                <w:rFonts w:ascii="Times New Roman" w:hAnsi="Times New Roman" w:cs="Times New Roman"/>
                <w:bCs/>
                <w:i/>
                <w:lang w:val="en-GB"/>
              </w:rPr>
              <w:t>1</w:t>
            </w:r>
          </w:p>
          <w:p w14:paraId="5A8B12A0" w14:textId="77777777" w:rsidR="00B47992" w:rsidRPr="00840DED" w:rsidRDefault="00471E33" w:rsidP="00471E33">
            <w:pPr>
              <w:spacing w:before="240" w:after="240"/>
              <w:rPr>
                <w:rFonts w:ascii="Times New Roman" w:hAnsi="Times New Roman" w:cs="Times New Roman"/>
                <w:lang w:val="en-GB" w:eastAsia="en-GB"/>
              </w:rPr>
            </w:pPr>
            <w:r w:rsidRPr="00840DED">
              <w:rPr>
                <w:rFonts w:ascii="Times New Roman" w:hAnsi="Times New Roman" w:cs="Times New Roman"/>
                <w:b/>
                <w:lang w:val="en-GB" w:eastAsia="en-GB"/>
              </w:rPr>
              <w:t xml:space="preserve">Proposal#5: </w:t>
            </w:r>
            <w:r w:rsidRPr="00840DED">
              <w:rPr>
                <w:rFonts w:ascii="Times New Roman" w:hAnsi="Times New Roman" w:cs="Times New Roman"/>
                <w:lang w:val="en-GB" w:eastAsia="en-GB"/>
              </w:rPr>
              <w:t xml:space="preserve">In FR1 </w:t>
            </w:r>
            <w:r w:rsidRPr="00840DED">
              <w:rPr>
                <w:rFonts w:ascii="Times New Roman" w:hAnsi="Times New Roman" w:cs="Times New Roman"/>
                <w:lang w:eastAsia="en-GB"/>
              </w:rPr>
              <w:t>the measurement period fo</w:t>
            </w:r>
            <w:bookmarkStart w:id="1" w:name="_GoBack"/>
            <w:bookmarkEnd w:id="1"/>
            <w:r w:rsidRPr="00840DED">
              <w:rPr>
                <w:rFonts w:ascii="Times New Roman" w:hAnsi="Times New Roman" w:cs="Times New Roman"/>
                <w:lang w:eastAsia="en-GB"/>
              </w:rPr>
              <w:t xml:space="preserve">r intra-frequency measurements </w:t>
            </w:r>
            <w:r w:rsidRPr="00840DED">
              <w:rPr>
                <w:rFonts w:ascii="Times New Roman" w:hAnsi="Times New Roman" w:cs="Times New Roman"/>
                <w:lang w:val="en-GB" w:eastAsia="en-GB"/>
              </w:rPr>
              <w:t>be set as</w:t>
            </w:r>
          </w:p>
          <w:p w14:paraId="59BD8DD0" w14:textId="32D16CD7" w:rsidR="00471E33" w:rsidRPr="00447CFE" w:rsidRDefault="00471E33" w:rsidP="00B47992">
            <w:pPr>
              <w:spacing w:before="240" w:after="240"/>
              <w:jc w:val="center"/>
              <w:rPr>
                <w:rFonts w:ascii="Times New Roman" w:hAnsi="Times New Roman" w:cs="Times New Roman"/>
                <w:i/>
                <w:lang w:val="en-GB" w:eastAsia="en-GB"/>
              </w:rPr>
            </w:pPr>
            <w:proofErr w:type="spellStart"/>
            <w:r w:rsidRPr="00447CFE">
              <w:rPr>
                <w:rFonts w:ascii="Times New Roman" w:hAnsi="Times New Roman" w:cs="Times New Roman"/>
                <w:i/>
              </w:rPr>
              <w:t>T</w:t>
            </w:r>
            <w:r w:rsidRPr="00447CFE">
              <w:rPr>
                <w:rFonts w:ascii="Times New Roman" w:hAnsi="Times New Roman" w:cs="Times New Roman"/>
                <w:i/>
                <w:vertAlign w:val="subscript"/>
              </w:rPr>
              <w:t>SSB_measurement_period</w:t>
            </w:r>
            <w:proofErr w:type="spellEnd"/>
            <w:r w:rsidRPr="00447CFE">
              <w:rPr>
                <w:rFonts w:ascii="Times New Roman" w:hAnsi="Times New Roman" w:cs="Times New Roman"/>
                <w:i/>
                <w:vertAlign w:val="subscript"/>
              </w:rPr>
              <w:t xml:space="preserve"> </w:t>
            </w:r>
            <w:r w:rsidRPr="00447CFE">
              <w:rPr>
                <w:rFonts w:ascii="Times New Roman" w:hAnsi="Times New Roman" w:cs="Times New Roman"/>
                <w:i/>
                <w:lang w:eastAsia="en-GB"/>
              </w:rPr>
              <w:t xml:space="preserve">= </w:t>
            </w:r>
            <w:r w:rsidRPr="00447CFE">
              <w:rPr>
                <w:rFonts w:ascii="Times New Roman" w:hAnsi="Times New Roman" w:cs="Times New Roman"/>
                <w:i/>
              </w:rPr>
              <w:t>max(200</w:t>
            </w:r>
            <w:r w:rsidR="005A3E98" w:rsidRPr="00447CFE">
              <w:rPr>
                <w:rFonts w:ascii="Times New Roman" w:hAnsi="Times New Roman" w:cs="Times New Roman"/>
                <w:i/>
              </w:rPr>
              <w:t>, 5</w:t>
            </w:r>
            <w:r w:rsidR="00447CFE">
              <w:rPr>
                <w:rFonts w:ascii="Times New Roman" w:hAnsi="Times New Roman" w:cs="Times New Roman"/>
                <w:bCs/>
                <w:i/>
                <w:lang w:val="en-GB"/>
              </w:rPr>
              <w:t>×</w:t>
            </w:r>
            <w:proofErr w:type="spellStart"/>
            <w:r w:rsidRPr="00447CFE">
              <w:rPr>
                <w:rFonts w:ascii="Times New Roman" w:hAnsi="Times New Roman" w:cs="Times New Roman"/>
                <w:i/>
              </w:rPr>
              <w:t>SMTC_period</w:t>
            </w:r>
            <w:proofErr w:type="spellEnd"/>
            <w:r w:rsidRPr="00447CFE">
              <w:rPr>
                <w:rFonts w:ascii="Times New Roman" w:hAnsi="Times New Roman" w:cs="Times New Roman"/>
                <w:i/>
              </w:rPr>
              <w:t xml:space="preserve">) </w:t>
            </w:r>
            <w:proofErr w:type="spellStart"/>
            <w:r w:rsidRPr="00447CFE">
              <w:rPr>
                <w:rFonts w:ascii="Times New Roman" w:hAnsi="Times New Roman" w:cs="Times New Roman"/>
                <w:i/>
              </w:rPr>
              <w:t>ms</w:t>
            </w:r>
            <w:proofErr w:type="spellEnd"/>
          </w:p>
          <w:p w14:paraId="052EA8F5" w14:textId="77777777" w:rsidR="00B47992" w:rsidRPr="00840DED" w:rsidRDefault="00471E33" w:rsidP="00CB2684">
            <w:pPr>
              <w:spacing w:before="240" w:after="240"/>
              <w:rPr>
                <w:rFonts w:ascii="Times New Roman" w:hAnsi="Times New Roman" w:cs="Times New Roman"/>
                <w:lang w:val="en-GB" w:eastAsia="en-GB"/>
              </w:rPr>
            </w:pPr>
            <w:r w:rsidRPr="00840DED">
              <w:rPr>
                <w:rFonts w:ascii="Times New Roman" w:hAnsi="Times New Roman" w:cs="Times New Roman"/>
                <w:b/>
                <w:lang w:val="en-GB" w:eastAsia="en-GB"/>
              </w:rPr>
              <w:t xml:space="preserve">Proposal#6: </w:t>
            </w:r>
            <w:r w:rsidR="007B2D68" w:rsidRPr="00840DED">
              <w:rPr>
                <w:rFonts w:ascii="Times New Roman" w:hAnsi="Times New Roman" w:cs="Times New Roman"/>
                <w:lang w:val="en-GB" w:eastAsia="en-GB"/>
              </w:rPr>
              <w:t xml:space="preserve">In FR2 </w:t>
            </w:r>
            <w:r w:rsidR="007B2D68" w:rsidRPr="00840DED">
              <w:rPr>
                <w:rFonts w:ascii="Times New Roman" w:hAnsi="Times New Roman" w:cs="Times New Roman"/>
                <w:lang w:eastAsia="en-GB"/>
              </w:rPr>
              <w:t xml:space="preserve">the measurement period for intra-frequency measurements </w:t>
            </w:r>
            <w:r w:rsidR="007B2D68" w:rsidRPr="00840DED">
              <w:rPr>
                <w:rFonts w:ascii="Times New Roman" w:hAnsi="Times New Roman" w:cs="Times New Roman"/>
                <w:lang w:val="en-GB" w:eastAsia="en-GB"/>
              </w:rPr>
              <w:t>be set as</w:t>
            </w:r>
          </w:p>
          <w:p w14:paraId="225E9C5E" w14:textId="0E964320" w:rsidR="00B570E6" w:rsidRPr="00471E33" w:rsidRDefault="007B2D68" w:rsidP="00B47992">
            <w:pPr>
              <w:spacing w:before="240" w:after="240"/>
              <w:jc w:val="center"/>
              <w:rPr>
                <w:rFonts w:ascii="Times New Roman" w:hAnsi="Times New Roman" w:cs="Times New Roman"/>
                <w:i/>
                <w:lang w:val="en-GB" w:eastAsia="en-GB"/>
              </w:rPr>
            </w:pPr>
            <w:proofErr w:type="spellStart"/>
            <w:r w:rsidRPr="00447CFE">
              <w:rPr>
                <w:rFonts w:ascii="Times New Roman" w:hAnsi="Times New Roman" w:cs="Times New Roman"/>
                <w:i/>
              </w:rPr>
              <w:lastRenderedPageBreak/>
              <w:t>T</w:t>
            </w:r>
            <w:r w:rsidRPr="00447CFE">
              <w:rPr>
                <w:rFonts w:ascii="Times New Roman" w:hAnsi="Times New Roman" w:cs="Times New Roman"/>
                <w:i/>
                <w:vertAlign w:val="subscript"/>
              </w:rPr>
              <w:t>SSB_measurement_period</w:t>
            </w:r>
            <w:proofErr w:type="spellEnd"/>
            <w:r w:rsidRPr="00447CFE">
              <w:rPr>
                <w:rFonts w:ascii="Times New Roman" w:hAnsi="Times New Roman" w:cs="Times New Roman"/>
                <w:i/>
                <w:vertAlign w:val="subscript"/>
              </w:rPr>
              <w:t xml:space="preserve"> </w:t>
            </w:r>
            <w:r w:rsidRPr="00447CFE">
              <w:rPr>
                <w:rFonts w:ascii="Times New Roman" w:hAnsi="Times New Roman" w:cs="Times New Roman"/>
                <w:i/>
                <w:lang w:eastAsia="en-GB"/>
              </w:rPr>
              <w:t xml:space="preserve">= </w:t>
            </w:r>
            <w:r w:rsidRPr="00447CFE">
              <w:rPr>
                <w:rFonts w:ascii="Times New Roman" w:hAnsi="Times New Roman" w:cs="Times New Roman"/>
                <w:i/>
              </w:rPr>
              <w:t>max(200</w:t>
            </w:r>
            <w:r w:rsidRPr="0096605C">
              <w:rPr>
                <w:rFonts w:ascii="Times New Roman" w:hAnsi="Times New Roman" w:cs="Times New Roman"/>
                <w:i/>
              </w:rPr>
              <w:t xml:space="preserve">, </w:t>
            </w:r>
            <w:r w:rsidR="00B47992" w:rsidRPr="0096605C">
              <w:rPr>
                <w:rFonts w:ascii="Times New Roman" w:hAnsi="Times New Roman" w:cs="Times New Roman"/>
                <w:i/>
              </w:rPr>
              <w:t>5</w:t>
            </w:r>
            <w:r w:rsidR="00447CFE" w:rsidRPr="0096605C">
              <w:rPr>
                <w:rFonts w:ascii="Times New Roman" w:hAnsi="Times New Roman" w:cs="Times New Roman"/>
                <w:bCs/>
                <w:i/>
                <w:lang w:val="en-GB"/>
              </w:rPr>
              <w:t>×</w:t>
            </w:r>
            <w:r w:rsidR="00447CFE">
              <w:rPr>
                <w:rFonts w:ascii="Times New Roman" w:hAnsi="Times New Roman" w:cs="Times New Roman"/>
                <w:i/>
              </w:rPr>
              <w:t>N</w:t>
            </w:r>
            <w:r w:rsidR="00447CFE">
              <w:rPr>
                <w:rFonts w:ascii="Times New Roman" w:hAnsi="Times New Roman" w:cs="Times New Roman"/>
                <w:bCs/>
                <w:i/>
                <w:lang w:val="en-GB"/>
              </w:rPr>
              <w:t>×</w:t>
            </w:r>
            <w:proofErr w:type="spellStart"/>
            <w:r w:rsidRPr="00447CFE">
              <w:rPr>
                <w:rFonts w:ascii="Times New Roman" w:hAnsi="Times New Roman" w:cs="Times New Roman"/>
                <w:i/>
              </w:rPr>
              <w:t>SMTC_period</w:t>
            </w:r>
            <w:proofErr w:type="spellEnd"/>
            <w:r w:rsidRPr="00447CFE">
              <w:rPr>
                <w:rFonts w:ascii="Times New Roman" w:hAnsi="Times New Roman" w:cs="Times New Roman"/>
                <w:i/>
              </w:rPr>
              <w:t xml:space="preserve">) </w:t>
            </w:r>
            <w:proofErr w:type="spellStart"/>
            <w:r w:rsidRPr="00447CFE">
              <w:rPr>
                <w:rFonts w:ascii="Times New Roman" w:hAnsi="Times New Roman" w:cs="Times New Roman"/>
                <w:i/>
              </w:rPr>
              <w:t>ms</w:t>
            </w:r>
            <w:proofErr w:type="spellEnd"/>
            <w:r w:rsidRPr="00447CFE">
              <w:rPr>
                <w:rFonts w:ascii="Times New Roman" w:hAnsi="Times New Roman" w:cs="Times New Roman"/>
                <w:bCs/>
                <w:i/>
                <w:lang w:val="en-GB"/>
              </w:rPr>
              <w:t xml:space="preserve"> , where N=8</w:t>
            </w:r>
          </w:p>
        </w:tc>
      </w:tr>
    </w:tbl>
    <w:p w14:paraId="63B75FEF" w14:textId="77777777" w:rsidR="000634F4" w:rsidRPr="000634F4" w:rsidRDefault="000634F4" w:rsidP="000634F4">
      <w:pPr>
        <w:rPr>
          <w:lang w:eastAsia="en-GB"/>
        </w:rPr>
      </w:pPr>
    </w:p>
    <w:p w14:paraId="0CE846EB" w14:textId="77777777" w:rsidR="000634F4" w:rsidRDefault="000634F4" w:rsidP="000634F4">
      <w:pPr>
        <w:pStyle w:val="Heading1"/>
        <w:numPr>
          <w:ilvl w:val="0"/>
          <w:numId w:val="22"/>
        </w:numPr>
        <w:overflowPunct/>
        <w:autoSpaceDE/>
        <w:autoSpaceDN/>
        <w:adjustRightInd/>
        <w:jc w:val="both"/>
        <w:textAlignment w:val="auto"/>
        <w:rPr>
          <w:lang w:val="en-US"/>
        </w:rPr>
      </w:pPr>
      <w:r>
        <w:rPr>
          <w:lang w:val="en-US"/>
        </w:rPr>
        <w:t>References</w:t>
      </w:r>
    </w:p>
    <w:p w14:paraId="705E4E80" w14:textId="4E454333" w:rsidR="000634F4" w:rsidRPr="006F361A" w:rsidRDefault="00A43D78" w:rsidP="000634F4">
      <w:pPr>
        <w:numPr>
          <w:ilvl w:val="0"/>
          <w:numId w:val="23"/>
        </w:numPr>
        <w:rPr>
          <w:rFonts w:ascii="Times New Roman" w:hAnsi="Times New Roman" w:cs="Times New Roman"/>
          <w:lang w:val="en-GB"/>
        </w:rPr>
      </w:pPr>
      <w:r>
        <w:rPr>
          <w:rFonts w:ascii="Times New Roman" w:hAnsi="Times New Roman" w:cs="Times New Roman"/>
          <w:lang w:val="en-GB"/>
        </w:rPr>
        <w:t>TS 38.133</w:t>
      </w:r>
      <w:r w:rsidR="00471E33">
        <w:rPr>
          <w:rFonts w:ascii="Times New Roman" w:hAnsi="Times New Roman" w:cs="Times New Roman"/>
          <w:lang w:val="en-GB"/>
        </w:rPr>
        <w:t>, “</w:t>
      </w:r>
      <w:r w:rsidR="00471E33" w:rsidRPr="00471E33">
        <w:rPr>
          <w:rFonts w:ascii="Times New Roman" w:hAnsi="Times New Roman" w:cs="Times New Roman"/>
        </w:rPr>
        <w:t>NR; Requirements for support of radio resource management</w:t>
      </w:r>
      <w:r w:rsidR="00471E33">
        <w:rPr>
          <w:rFonts w:ascii="Times New Roman" w:hAnsi="Times New Roman" w:cs="Times New Roman"/>
        </w:rPr>
        <w:t>”</w:t>
      </w:r>
      <w:r w:rsidR="006F361A">
        <w:rPr>
          <w:rFonts w:ascii="Times New Roman" w:hAnsi="Times New Roman" w:cs="Times New Roman"/>
        </w:rPr>
        <w:t>.</w:t>
      </w:r>
    </w:p>
    <w:p w14:paraId="3557834E" w14:textId="4BE05B22" w:rsidR="006F361A" w:rsidRDefault="006F361A" w:rsidP="006F361A">
      <w:pPr>
        <w:numPr>
          <w:ilvl w:val="0"/>
          <w:numId w:val="23"/>
        </w:numPr>
        <w:rPr>
          <w:rFonts w:ascii="Times New Roman" w:hAnsi="Times New Roman" w:cs="Times New Roman"/>
          <w:lang w:val="en-GB"/>
        </w:rPr>
      </w:pPr>
      <w:r w:rsidRPr="006F361A">
        <w:rPr>
          <w:rFonts w:ascii="Times New Roman" w:hAnsi="Times New Roman" w:cs="Times New Roman"/>
          <w:lang w:val="en-GB"/>
        </w:rPr>
        <w:t>R4-1801055</w:t>
      </w:r>
      <w:r>
        <w:rPr>
          <w:rFonts w:ascii="Times New Roman" w:hAnsi="Times New Roman" w:cs="Times New Roman"/>
          <w:lang w:val="en-GB"/>
        </w:rPr>
        <w:t>,</w:t>
      </w:r>
      <w:r w:rsidRPr="006F361A">
        <w:rPr>
          <w:rFonts w:ascii="Times New Roman" w:hAnsi="Times New Roman" w:cs="Times New Roman"/>
          <w:lang w:val="en-GB"/>
        </w:rPr>
        <w:t xml:space="preserve"> </w:t>
      </w:r>
      <w:r>
        <w:rPr>
          <w:rFonts w:ascii="Times New Roman" w:hAnsi="Times New Roman" w:cs="Times New Roman"/>
          <w:lang w:val="en-GB"/>
        </w:rPr>
        <w:t>“</w:t>
      </w:r>
      <w:r w:rsidRPr="006F361A">
        <w:rPr>
          <w:rFonts w:ascii="Times New Roman" w:hAnsi="Times New Roman" w:cs="Times New Roman"/>
          <w:lang w:val="en-GB"/>
        </w:rPr>
        <w:t>WF on cell identification requirements in Intra-frequency without gap</w:t>
      </w:r>
      <w:r>
        <w:rPr>
          <w:rFonts w:ascii="Times New Roman" w:hAnsi="Times New Roman" w:cs="Times New Roman"/>
          <w:lang w:val="en-GB"/>
        </w:rPr>
        <w:t>”, Intel, Jan</w:t>
      </w:r>
      <w:r w:rsidR="0004710B">
        <w:rPr>
          <w:rFonts w:ascii="Times New Roman" w:hAnsi="Times New Roman" w:cs="Times New Roman"/>
          <w:lang w:val="en-GB"/>
        </w:rPr>
        <w:t>uary</w:t>
      </w:r>
      <w:r>
        <w:rPr>
          <w:rFonts w:ascii="Times New Roman" w:hAnsi="Times New Roman" w:cs="Times New Roman"/>
          <w:lang w:val="en-GB"/>
        </w:rPr>
        <w:t xml:space="preserve"> 2018</w:t>
      </w:r>
      <w:r w:rsidR="0004710B">
        <w:rPr>
          <w:rFonts w:ascii="Times New Roman" w:hAnsi="Times New Roman" w:cs="Times New Roman"/>
          <w:lang w:val="en-GB"/>
        </w:rPr>
        <w:t>.</w:t>
      </w:r>
    </w:p>
    <w:p w14:paraId="2FACD509" w14:textId="79150B01" w:rsidR="00A43D78" w:rsidRDefault="00A43D78" w:rsidP="00B061AD">
      <w:pPr>
        <w:pStyle w:val="ListParagraph"/>
        <w:numPr>
          <w:ilvl w:val="0"/>
          <w:numId w:val="23"/>
        </w:numPr>
        <w:rPr>
          <w:rFonts w:ascii="Times New Roman" w:hAnsi="Times New Roman" w:cs="Times New Roman"/>
          <w:lang w:eastAsia="en-GB"/>
        </w:rPr>
      </w:pPr>
      <w:bookmarkStart w:id="2" w:name="_Ref503524306"/>
      <w:bookmarkStart w:id="3" w:name="_Ref498525613"/>
      <w:r>
        <w:rPr>
          <w:rFonts w:ascii="Times New Roman" w:hAnsi="Times New Roman" w:cs="Times New Roman"/>
          <w:lang w:eastAsia="en-GB"/>
        </w:rPr>
        <w:t>R4-18001</w:t>
      </w:r>
      <w:bookmarkEnd w:id="2"/>
      <w:r w:rsidR="007B2D68">
        <w:rPr>
          <w:rFonts w:ascii="Times New Roman" w:hAnsi="Times New Roman" w:cs="Times New Roman"/>
          <w:lang w:eastAsia="en-GB"/>
        </w:rPr>
        <w:t>73</w:t>
      </w:r>
      <w:r w:rsidR="00B061AD">
        <w:rPr>
          <w:rFonts w:ascii="Times New Roman" w:hAnsi="Times New Roman" w:cs="Times New Roman"/>
          <w:lang w:eastAsia="en-GB"/>
        </w:rPr>
        <w:t>, “</w:t>
      </w:r>
      <w:r w:rsidR="00B061AD" w:rsidRPr="00B061AD">
        <w:rPr>
          <w:rFonts w:ascii="Times New Roman" w:hAnsi="Times New Roman" w:cs="Times New Roman"/>
          <w:lang w:eastAsia="en-GB"/>
        </w:rPr>
        <w:t>Updated PSS SSS detection results for NR link level simulation results in FR1</w:t>
      </w:r>
      <w:r w:rsidR="00B061AD">
        <w:rPr>
          <w:rFonts w:ascii="Times New Roman" w:hAnsi="Times New Roman" w:cs="Times New Roman"/>
          <w:lang w:eastAsia="en-GB"/>
        </w:rPr>
        <w:t>”,</w:t>
      </w:r>
      <w:r w:rsidR="0004710B">
        <w:rPr>
          <w:rFonts w:ascii="Times New Roman" w:hAnsi="Times New Roman" w:cs="Times New Roman"/>
          <w:lang w:eastAsia="en-GB"/>
        </w:rPr>
        <w:t xml:space="preserve"> </w:t>
      </w:r>
      <w:r w:rsidR="00B061AD">
        <w:rPr>
          <w:rFonts w:ascii="Times New Roman" w:hAnsi="Times New Roman" w:cs="Times New Roman"/>
          <w:lang w:eastAsia="en-GB"/>
        </w:rPr>
        <w:t>Intel</w:t>
      </w:r>
      <w:r w:rsidR="0004710B">
        <w:rPr>
          <w:rFonts w:ascii="Times New Roman" w:hAnsi="Times New Roman" w:cs="Times New Roman"/>
          <w:lang w:eastAsia="en-GB"/>
        </w:rPr>
        <w:t>, January 2018.</w:t>
      </w:r>
    </w:p>
    <w:p w14:paraId="3B4ED744" w14:textId="13F773FE" w:rsidR="00A43D78" w:rsidRDefault="00A43D78" w:rsidP="00B061AD">
      <w:pPr>
        <w:pStyle w:val="ListParagraph"/>
        <w:numPr>
          <w:ilvl w:val="0"/>
          <w:numId w:val="23"/>
        </w:numPr>
        <w:rPr>
          <w:rFonts w:ascii="Times New Roman" w:hAnsi="Times New Roman" w:cs="Times New Roman"/>
          <w:lang w:eastAsia="en-GB"/>
        </w:rPr>
      </w:pPr>
      <w:bookmarkStart w:id="4" w:name="_Ref503524369"/>
      <w:r>
        <w:rPr>
          <w:rFonts w:ascii="Times New Roman" w:hAnsi="Times New Roman" w:cs="Times New Roman"/>
          <w:lang w:eastAsia="en-GB"/>
        </w:rPr>
        <w:t>R4-180</w:t>
      </w:r>
      <w:r w:rsidR="00A059BD">
        <w:rPr>
          <w:rFonts w:ascii="Times New Roman" w:hAnsi="Times New Roman" w:cs="Times New Roman"/>
          <w:lang w:eastAsia="en-GB"/>
        </w:rPr>
        <w:t>1814</w:t>
      </w:r>
      <w:bookmarkEnd w:id="4"/>
      <w:r w:rsidR="00B061AD">
        <w:rPr>
          <w:rFonts w:ascii="Times New Roman" w:hAnsi="Times New Roman" w:cs="Times New Roman"/>
          <w:lang w:eastAsia="en-GB"/>
        </w:rPr>
        <w:t>, “</w:t>
      </w:r>
      <w:r w:rsidR="00A059BD" w:rsidRPr="00840DED">
        <w:rPr>
          <w:rFonts w:ascii="Times New Roman" w:hAnsi="Times New Roman" w:cs="Times New Roman"/>
          <w:lang w:eastAsia="en-GB"/>
        </w:rPr>
        <w:t>Updated PSS SSS detection results for NR link level simulation in FR2</w:t>
      </w:r>
      <w:r w:rsidR="00B061AD">
        <w:rPr>
          <w:rFonts w:ascii="Times New Roman" w:hAnsi="Times New Roman" w:cs="Times New Roman"/>
          <w:lang w:eastAsia="en-GB"/>
        </w:rPr>
        <w:t>”, Intel</w:t>
      </w:r>
      <w:r w:rsidR="00A059BD">
        <w:rPr>
          <w:rFonts w:ascii="Times New Roman" w:hAnsi="Times New Roman" w:cs="Times New Roman"/>
          <w:lang w:eastAsia="en-GB"/>
        </w:rPr>
        <w:t>, February</w:t>
      </w:r>
      <w:r w:rsidR="0004710B">
        <w:rPr>
          <w:rFonts w:ascii="Times New Roman" w:hAnsi="Times New Roman" w:cs="Times New Roman"/>
          <w:lang w:eastAsia="en-GB"/>
        </w:rPr>
        <w:t xml:space="preserve"> 2018.</w:t>
      </w:r>
    </w:p>
    <w:p w14:paraId="47BE5FD5" w14:textId="6E586B1A" w:rsidR="00B061AD" w:rsidRDefault="00B061AD" w:rsidP="00B061AD">
      <w:pPr>
        <w:pStyle w:val="ListParagraph"/>
        <w:numPr>
          <w:ilvl w:val="0"/>
          <w:numId w:val="23"/>
        </w:numPr>
        <w:rPr>
          <w:rFonts w:ascii="Times New Roman" w:hAnsi="Times New Roman" w:cs="Times New Roman"/>
          <w:lang w:eastAsia="en-GB"/>
        </w:rPr>
      </w:pPr>
      <w:bookmarkStart w:id="5" w:name="_Ref503526523"/>
      <w:r w:rsidRPr="00B061AD">
        <w:rPr>
          <w:rFonts w:ascii="Times New Roman" w:hAnsi="Times New Roman" w:cs="Times New Roman"/>
          <w:lang w:eastAsia="en-GB"/>
        </w:rPr>
        <w:t>R4-1714251</w:t>
      </w:r>
      <w:r>
        <w:rPr>
          <w:rFonts w:ascii="Times New Roman" w:hAnsi="Times New Roman" w:cs="Times New Roman"/>
          <w:lang w:eastAsia="en-GB"/>
        </w:rPr>
        <w:t>, “Way forward on the SSB time index acquisition time”,</w:t>
      </w:r>
      <w:r w:rsidRPr="00840DED">
        <w:rPr>
          <w:rFonts w:ascii="Times New Roman" w:hAnsi="Times New Roman" w:cs="Times New Roman"/>
          <w:lang w:eastAsia="en-GB"/>
        </w:rPr>
        <w:t xml:space="preserve"> </w:t>
      </w:r>
      <w:r w:rsidRPr="00B061AD">
        <w:rPr>
          <w:rFonts w:ascii="Times New Roman" w:hAnsi="Times New Roman" w:cs="Times New Roman"/>
          <w:lang w:eastAsia="en-GB"/>
        </w:rPr>
        <w:t xml:space="preserve">Huawei, HiSilicon, Ericsson, Intel, </w:t>
      </w:r>
      <w:proofErr w:type="spellStart"/>
      <w:r w:rsidRPr="00B061AD">
        <w:rPr>
          <w:rFonts w:ascii="Times New Roman" w:hAnsi="Times New Roman" w:cs="Times New Roman"/>
          <w:lang w:eastAsia="en-GB"/>
        </w:rPr>
        <w:t>MediaTek</w:t>
      </w:r>
      <w:bookmarkEnd w:id="5"/>
      <w:proofErr w:type="spellEnd"/>
      <w:r w:rsidR="00A66BDA">
        <w:rPr>
          <w:rFonts w:ascii="Times New Roman" w:hAnsi="Times New Roman" w:cs="Times New Roman"/>
          <w:lang w:eastAsia="en-GB"/>
        </w:rPr>
        <w:t xml:space="preserve">, </w:t>
      </w:r>
      <w:r w:rsidR="00A66BDA" w:rsidRPr="00840DED">
        <w:rPr>
          <w:rFonts w:ascii="Times New Roman" w:hAnsi="Times New Roman" w:cs="Times New Roman"/>
          <w:lang w:eastAsia="en-GB"/>
        </w:rPr>
        <w:t>Qualcomm, Samsung</w:t>
      </w:r>
      <w:r w:rsidR="00A66BDA">
        <w:rPr>
          <w:rFonts w:ascii="Times New Roman" w:hAnsi="Times New Roman" w:cs="Times New Roman"/>
          <w:lang w:eastAsia="en-GB"/>
        </w:rPr>
        <w:t>, December 2017.</w:t>
      </w:r>
    </w:p>
    <w:p w14:paraId="35E1B33B" w14:textId="1A40883F" w:rsidR="00A43D78" w:rsidRDefault="00A43D78" w:rsidP="00575D62">
      <w:pPr>
        <w:pStyle w:val="ListParagraph"/>
        <w:numPr>
          <w:ilvl w:val="0"/>
          <w:numId w:val="23"/>
        </w:numPr>
        <w:rPr>
          <w:rFonts w:ascii="Times New Roman" w:hAnsi="Times New Roman" w:cs="Times New Roman"/>
          <w:lang w:eastAsia="en-GB"/>
        </w:rPr>
      </w:pPr>
      <w:bookmarkStart w:id="6" w:name="_Ref503526490"/>
      <w:r w:rsidRPr="00B061AD">
        <w:rPr>
          <w:rFonts w:ascii="Times New Roman" w:hAnsi="Times New Roman" w:cs="Times New Roman"/>
          <w:lang w:eastAsia="en-GB"/>
        </w:rPr>
        <w:t>R4-1800151</w:t>
      </w:r>
      <w:r w:rsidR="00B061AD" w:rsidRPr="00B061AD">
        <w:rPr>
          <w:rFonts w:ascii="Times New Roman" w:hAnsi="Times New Roman" w:cs="Times New Roman"/>
          <w:lang w:eastAsia="en-GB"/>
        </w:rPr>
        <w:t>, “Simulation Results for PBCH acquisition”, Intel</w:t>
      </w:r>
      <w:bookmarkEnd w:id="6"/>
      <w:r w:rsidR="00A66BDA">
        <w:rPr>
          <w:rFonts w:ascii="Times New Roman" w:hAnsi="Times New Roman" w:cs="Times New Roman"/>
          <w:lang w:eastAsia="en-GB"/>
        </w:rPr>
        <w:t>, January 2018.</w:t>
      </w:r>
    </w:p>
    <w:p w14:paraId="30F6C57E" w14:textId="73B62748" w:rsidR="00471E33" w:rsidRPr="00B061AD" w:rsidRDefault="00471E33" w:rsidP="00471E33">
      <w:pPr>
        <w:pStyle w:val="ListParagraph"/>
        <w:numPr>
          <w:ilvl w:val="0"/>
          <w:numId w:val="23"/>
        </w:numPr>
        <w:rPr>
          <w:rFonts w:ascii="Times New Roman" w:hAnsi="Times New Roman" w:cs="Times New Roman"/>
          <w:lang w:eastAsia="en-GB"/>
        </w:rPr>
      </w:pPr>
      <w:bookmarkStart w:id="7" w:name="_Ref503530647"/>
      <w:r>
        <w:rPr>
          <w:rFonts w:ascii="Times New Roman" w:hAnsi="Times New Roman" w:cs="Times New Roman"/>
          <w:lang w:eastAsia="en-GB"/>
        </w:rPr>
        <w:t>R4-1800</w:t>
      </w:r>
      <w:r w:rsidR="00ED0A2D">
        <w:rPr>
          <w:rFonts w:ascii="Times New Roman" w:hAnsi="Times New Roman" w:cs="Times New Roman"/>
          <w:lang w:eastAsia="en-GB"/>
        </w:rPr>
        <w:t>340</w:t>
      </w:r>
      <w:r>
        <w:rPr>
          <w:rFonts w:ascii="Times New Roman" w:hAnsi="Times New Roman" w:cs="Times New Roman"/>
          <w:lang w:eastAsia="en-GB"/>
        </w:rPr>
        <w:t>, “</w:t>
      </w:r>
      <w:r w:rsidR="00ED0A2D" w:rsidRPr="00ED0A2D">
        <w:rPr>
          <w:rFonts w:ascii="Times New Roman" w:hAnsi="Times New Roman" w:cs="Times New Roman"/>
          <w:bCs/>
          <w:lang w:eastAsia="en-GB"/>
        </w:rPr>
        <w:t>SS block RSRP link level simulation result based on beamforming</w:t>
      </w:r>
      <w:r>
        <w:rPr>
          <w:rFonts w:ascii="Times New Roman" w:hAnsi="Times New Roman" w:cs="Times New Roman"/>
          <w:lang w:eastAsia="en-GB"/>
        </w:rPr>
        <w:t>”, Intel</w:t>
      </w:r>
      <w:bookmarkEnd w:id="7"/>
      <w:r w:rsidR="00A66BDA">
        <w:rPr>
          <w:rFonts w:ascii="Times New Roman" w:hAnsi="Times New Roman" w:cs="Times New Roman"/>
          <w:lang w:eastAsia="en-GB"/>
        </w:rPr>
        <w:t>, January 2018.</w:t>
      </w:r>
    </w:p>
    <w:bookmarkEnd w:id="3"/>
    <w:p w14:paraId="3985DBA9" w14:textId="77777777" w:rsidR="000634F4" w:rsidRDefault="000634F4"/>
    <w:sectPr w:rsidR="000634F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259D217B"/>
    <w:multiLevelType w:val="hybridMultilevel"/>
    <w:tmpl w:val="072A3BDA"/>
    <w:lvl w:ilvl="0" w:tplc="70F84DBE">
      <w:start w:val="1"/>
      <w:numFmt w:val="decimal"/>
      <w:lvlText w:val="[%1]"/>
      <w:lvlJc w:val="left"/>
      <w:pPr>
        <w:tabs>
          <w:tab w:val="num" w:pos="720"/>
        </w:tabs>
        <w:ind w:left="720" w:hanging="720"/>
      </w:pPr>
      <w:rPr>
        <w:rFonts w:hint="default"/>
        <w:lang w:val="en-G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32DF49F3"/>
    <w:multiLevelType w:val="hybridMultilevel"/>
    <w:tmpl w:val="602C170A"/>
    <w:lvl w:ilvl="0" w:tplc="397A83FC">
      <w:start w:val="1"/>
      <w:numFmt w:val="bullet"/>
      <w:lvlText w:val="•"/>
      <w:lvlJc w:val="left"/>
      <w:pPr>
        <w:tabs>
          <w:tab w:val="num" w:pos="360"/>
        </w:tabs>
        <w:ind w:left="360" w:hanging="360"/>
      </w:pPr>
      <w:rPr>
        <w:rFonts w:ascii="Arial" w:hAnsi="Arial" w:hint="default"/>
      </w:rPr>
    </w:lvl>
    <w:lvl w:ilvl="1" w:tplc="EF621064">
      <w:start w:val="3083"/>
      <w:numFmt w:val="bullet"/>
      <w:lvlText w:val="–"/>
      <w:lvlJc w:val="left"/>
      <w:pPr>
        <w:tabs>
          <w:tab w:val="num" w:pos="1080"/>
        </w:tabs>
        <w:ind w:left="1080" w:hanging="360"/>
      </w:pPr>
      <w:rPr>
        <w:rFonts w:ascii="Arial" w:hAnsi="Arial" w:hint="default"/>
      </w:rPr>
    </w:lvl>
    <w:lvl w:ilvl="2" w:tplc="2690ED12" w:tentative="1">
      <w:start w:val="1"/>
      <w:numFmt w:val="bullet"/>
      <w:lvlText w:val="•"/>
      <w:lvlJc w:val="left"/>
      <w:pPr>
        <w:tabs>
          <w:tab w:val="num" w:pos="1800"/>
        </w:tabs>
        <w:ind w:left="1800" w:hanging="360"/>
      </w:pPr>
      <w:rPr>
        <w:rFonts w:ascii="Arial" w:hAnsi="Arial" w:hint="default"/>
      </w:rPr>
    </w:lvl>
    <w:lvl w:ilvl="3" w:tplc="4CD4C9D6" w:tentative="1">
      <w:start w:val="1"/>
      <w:numFmt w:val="bullet"/>
      <w:lvlText w:val="•"/>
      <w:lvlJc w:val="left"/>
      <w:pPr>
        <w:tabs>
          <w:tab w:val="num" w:pos="2520"/>
        </w:tabs>
        <w:ind w:left="2520" w:hanging="360"/>
      </w:pPr>
      <w:rPr>
        <w:rFonts w:ascii="Arial" w:hAnsi="Arial" w:hint="default"/>
      </w:rPr>
    </w:lvl>
    <w:lvl w:ilvl="4" w:tplc="AC364114" w:tentative="1">
      <w:start w:val="1"/>
      <w:numFmt w:val="bullet"/>
      <w:lvlText w:val="•"/>
      <w:lvlJc w:val="left"/>
      <w:pPr>
        <w:tabs>
          <w:tab w:val="num" w:pos="3240"/>
        </w:tabs>
        <w:ind w:left="3240" w:hanging="360"/>
      </w:pPr>
      <w:rPr>
        <w:rFonts w:ascii="Arial" w:hAnsi="Arial" w:hint="default"/>
      </w:rPr>
    </w:lvl>
    <w:lvl w:ilvl="5" w:tplc="FEB2B764" w:tentative="1">
      <w:start w:val="1"/>
      <w:numFmt w:val="bullet"/>
      <w:lvlText w:val="•"/>
      <w:lvlJc w:val="left"/>
      <w:pPr>
        <w:tabs>
          <w:tab w:val="num" w:pos="3960"/>
        </w:tabs>
        <w:ind w:left="3960" w:hanging="360"/>
      </w:pPr>
      <w:rPr>
        <w:rFonts w:ascii="Arial" w:hAnsi="Arial" w:hint="default"/>
      </w:rPr>
    </w:lvl>
    <w:lvl w:ilvl="6" w:tplc="E594FADA" w:tentative="1">
      <w:start w:val="1"/>
      <w:numFmt w:val="bullet"/>
      <w:lvlText w:val="•"/>
      <w:lvlJc w:val="left"/>
      <w:pPr>
        <w:tabs>
          <w:tab w:val="num" w:pos="4680"/>
        </w:tabs>
        <w:ind w:left="4680" w:hanging="360"/>
      </w:pPr>
      <w:rPr>
        <w:rFonts w:ascii="Arial" w:hAnsi="Arial" w:hint="default"/>
      </w:rPr>
    </w:lvl>
    <w:lvl w:ilvl="7" w:tplc="4078CB64" w:tentative="1">
      <w:start w:val="1"/>
      <w:numFmt w:val="bullet"/>
      <w:lvlText w:val="•"/>
      <w:lvlJc w:val="left"/>
      <w:pPr>
        <w:tabs>
          <w:tab w:val="num" w:pos="5400"/>
        </w:tabs>
        <w:ind w:left="5400" w:hanging="360"/>
      </w:pPr>
      <w:rPr>
        <w:rFonts w:ascii="Arial" w:hAnsi="Arial" w:hint="default"/>
      </w:rPr>
    </w:lvl>
    <w:lvl w:ilvl="8" w:tplc="3368776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50F3A14"/>
    <w:multiLevelType w:val="multilevel"/>
    <w:tmpl w:val="88FA6FC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42864DC6"/>
    <w:multiLevelType w:val="multilevel"/>
    <w:tmpl w:val="CE66BBE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444F59F0"/>
    <w:multiLevelType w:val="multilevel"/>
    <w:tmpl w:val="6884290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B83356C"/>
    <w:multiLevelType w:val="multilevel"/>
    <w:tmpl w:val="4EAC736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BE47D0E"/>
    <w:multiLevelType w:val="hybridMultilevel"/>
    <w:tmpl w:val="C832AD74"/>
    <w:lvl w:ilvl="0" w:tplc="E2DCBC22">
      <w:start w:val="1"/>
      <w:numFmt w:val="bullet"/>
      <w:lvlText w:val="–"/>
      <w:lvlJc w:val="left"/>
      <w:pPr>
        <w:tabs>
          <w:tab w:val="num" w:pos="720"/>
        </w:tabs>
        <w:ind w:left="720" w:hanging="360"/>
      </w:pPr>
      <w:rPr>
        <w:rFonts w:ascii="Arial" w:hAnsi="Arial" w:hint="default"/>
      </w:rPr>
    </w:lvl>
    <w:lvl w:ilvl="1" w:tplc="0BB09AAC">
      <w:start w:val="1"/>
      <w:numFmt w:val="bullet"/>
      <w:lvlText w:val="–"/>
      <w:lvlJc w:val="left"/>
      <w:pPr>
        <w:tabs>
          <w:tab w:val="num" w:pos="1440"/>
        </w:tabs>
        <w:ind w:left="1440" w:hanging="360"/>
      </w:pPr>
      <w:rPr>
        <w:rFonts w:ascii="Arial" w:hAnsi="Arial" w:hint="default"/>
      </w:rPr>
    </w:lvl>
    <w:lvl w:ilvl="2" w:tplc="47923230" w:tentative="1">
      <w:start w:val="1"/>
      <w:numFmt w:val="bullet"/>
      <w:lvlText w:val="–"/>
      <w:lvlJc w:val="left"/>
      <w:pPr>
        <w:tabs>
          <w:tab w:val="num" w:pos="2160"/>
        </w:tabs>
        <w:ind w:left="2160" w:hanging="360"/>
      </w:pPr>
      <w:rPr>
        <w:rFonts w:ascii="Arial" w:hAnsi="Arial" w:hint="default"/>
      </w:rPr>
    </w:lvl>
    <w:lvl w:ilvl="3" w:tplc="C930DAD8" w:tentative="1">
      <w:start w:val="1"/>
      <w:numFmt w:val="bullet"/>
      <w:lvlText w:val="–"/>
      <w:lvlJc w:val="left"/>
      <w:pPr>
        <w:tabs>
          <w:tab w:val="num" w:pos="2880"/>
        </w:tabs>
        <w:ind w:left="2880" w:hanging="360"/>
      </w:pPr>
      <w:rPr>
        <w:rFonts w:ascii="Arial" w:hAnsi="Arial" w:hint="default"/>
      </w:rPr>
    </w:lvl>
    <w:lvl w:ilvl="4" w:tplc="429A86C6" w:tentative="1">
      <w:start w:val="1"/>
      <w:numFmt w:val="bullet"/>
      <w:lvlText w:val="–"/>
      <w:lvlJc w:val="left"/>
      <w:pPr>
        <w:tabs>
          <w:tab w:val="num" w:pos="3600"/>
        </w:tabs>
        <w:ind w:left="3600" w:hanging="360"/>
      </w:pPr>
      <w:rPr>
        <w:rFonts w:ascii="Arial" w:hAnsi="Arial" w:hint="default"/>
      </w:rPr>
    </w:lvl>
    <w:lvl w:ilvl="5" w:tplc="C686B832" w:tentative="1">
      <w:start w:val="1"/>
      <w:numFmt w:val="bullet"/>
      <w:lvlText w:val="–"/>
      <w:lvlJc w:val="left"/>
      <w:pPr>
        <w:tabs>
          <w:tab w:val="num" w:pos="4320"/>
        </w:tabs>
        <w:ind w:left="4320" w:hanging="360"/>
      </w:pPr>
      <w:rPr>
        <w:rFonts w:ascii="Arial" w:hAnsi="Arial" w:hint="default"/>
      </w:rPr>
    </w:lvl>
    <w:lvl w:ilvl="6" w:tplc="03809C0C" w:tentative="1">
      <w:start w:val="1"/>
      <w:numFmt w:val="bullet"/>
      <w:lvlText w:val="–"/>
      <w:lvlJc w:val="left"/>
      <w:pPr>
        <w:tabs>
          <w:tab w:val="num" w:pos="5040"/>
        </w:tabs>
        <w:ind w:left="5040" w:hanging="360"/>
      </w:pPr>
      <w:rPr>
        <w:rFonts w:ascii="Arial" w:hAnsi="Arial" w:hint="default"/>
      </w:rPr>
    </w:lvl>
    <w:lvl w:ilvl="7" w:tplc="0430E530" w:tentative="1">
      <w:start w:val="1"/>
      <w:numFmt w:val="bullet"/>
      <w:lvlText w:val="–"/>
      <w:lvlJc w:val="left"/>
      <w:pPr>
        <w:tabs>
          <w:tab w:val="num" w:pos="5760"/>
        </w:tabs>
        <w:ind w:left="5760" w:hanging="360"/>
      </w:pPr>
      <w:rPr>
        <w:rFonts w:ascii="Arial" w:hAnsi="Arial" w:hint="default"/>
      </w:rPr>
    </w:lvl>
    <w:lvl w:ilvl="8" w:tplc="F9805C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AA45FF1"/>
    <w:multiLevelType w:val="hybridMultilevel"/>
    <w:tmpl w:val="F5A2D548"/>
    <w:lvl w:ilvl="0" w:tplc="DD3CCB64">
      <w:start w:val="1"/>
      <w:numFmt w:val="bullet"/>
      <w:lvlText w:val="•"/>
      <w:lvlJc w:val="left"/>
      <w:pPr>
        <w:tabs>
          <w:tab w:val="num" w:pos="720"/>
        </w:tabs>
        <w:ind w:left="720" w:hanging="360"/>
      </w:pPr>
      <w:rPr>
        <w:rFonts w:ascii="Arial" w:hAnsi="Arial" w:hint="default"/>
      </w:rPr>
    </w:lvl>
    <w:lvl w:ilvl="1" w:tplc="669AA6E0" w:tentative="1">
      <w:start w:val="1"/>
      <w:numFmt w:val="bullet"/>
      <w:lvlText w:val="•"/>
      <w:lvlJc w:val="left"/>
      <w:pPr>
        <w:tabs>
          <w:tab w:val="num" w:pos="1440"/>
        </w:tabs>
        <w:ind w:left="1440" w:hanging="360"/>
      </w:pPr>
      <w:rPr>
        <w:rFonts w:ascii="Arial" w:hAnsi="Arial" w:hint="default"/>
      </w:rPr>
    </w:lvl>
    <w:lvl w:ilvl="2" w:tplc="7DF210AA" w:tentative="1">
      <w:start w:val="1"/>
      <w:numFmt w:val="bullet"/>
      <w:lvlText w:val="•"/>
      <w:lvlJc w:val="left"/>
      <w:pPr>
        <w:tabs>
          <w:tab w:val="num" w:pos="2160"/>
        </w:tabs>
        <w:ind w:left="2160" w:hanging="360"/>
      </w:pPr>
      <w:rPr>
        <w:rFonts w:ascii="Arial" w:hAnsi="Arial" w:hint="default"/>
      </w:rPr>
    </w:lvl>
    <w:lvl w:ilvl="3" w:tplc="98E8A05E" w:tentative="1">
      <w:start w:val="1"/>
      <w:numFmt w:val="bullet"/>
      <w:lvlText w:val="•"/>
      <w:lvlJc w:val="left"/>
      <w:pPr>
        <w:tabs>
          <w:tab w:val="num" w:pos="2880"/>
        </w:tabs>
        <w:ind w:left="2880" w:hanging="360"/>
      </w:pPr>
      <w:rPr>
        <w:rFonts w:ascii="Arial" w:hAnsi="Arial" w:hint="default"/>
      </w:rPr>
    </w:lvl>
    <w:lvl w:ilvl="4" w:tplc="C074BA8E" w:tentative="1">
      <w:start w:val="1"/>
      <w:numFmt w:val="bullet"/>
      <w:lvlText w:val="•"/>
      <w:lvlJc w:val="left"/>
      <w:pPr>
        <w:tabs>
          <w:tab w:val="num" w:pos="3600"/>
        </w:tabs>
        <w:ind w:left="3600" w:hanging="360"/>
      </w:pPr>
      <w:rPr>
        <w:rFonts w:ascii="Arial" w:hAnsi="Arial" w:hint="default"/>
      </w:rPr>
    </w:lvl>
    <w:lvl w:ilvl="5" w:tplc="52B69726" w:tentative="1">
      <w:start w:val="1"/>
      <w:numFmt w:val="bullet"/>
      <w:lvlText w:val="•"/>
      <w:lvlJc w:val="left"/>
      <w:pPr>
        <w:tabs>
          <w:tab w:val="num" w:pos="4320"/>
        </w:tabs>
        <w:ind w:left="4320" w:hanging="360"/>
      </w:pPr>
      <w:rPr>
        <w:rFonts w:ascii="Arial" w:hAnsi="Arial" w:hint="default"/>
      </w:rPr>
    </w:lvl>
    <w:lvl w:ilvl="6" w:tplc="3452B85A" w:tentative="1">
      <w:start w:val="1"/>
      <w:numFmt w:val="bullet"/>
      <w:lvlText w:val="•"/>
      <w:lvlJc w:val="left"/>
      <w:pPr>
        <w:tabs>
          <w:tab w:val="num" w:pos="5040"/>
        </w:tabs>
        <w:ind w:left="5040" w:hanging="360"/>
      </w:pPr>
      <w:rPr>
        <w:rFonts w:ascii="Arial" w:hAnsi="Arial" w:hint="default"/>
      </w:rPr>
    </w:lvl>
    <w:lvl w:ilvl="7" w:tplc="E5FED380" w:tentative="1">
      <w:start w:val="1"/>
      <w:numFmt w:val="bullet"/>
      <w:lvlText w:val="•"/>
      <w:lvlJc w:val="left"/>
      <w:pPr>
        <w:tabs>
          <w:tab w:val="num" w:pos="5760"/>
        </w:tabs>
        <w:ind w:left="5760" w:hanging="360"/>
      </w:pPr>
      <w:rPr>
        <w:rFonts w:ascii="Arial" w:hAnsi="Arial" w:hint="default"/>
      </w:rPr>
    </w:lvl>
    <w:lvl w:ilvl="8" w:tplc="7E726EF6" w:tentative="1">
      <w:start w:val="1"/>
      <w:numFmt w:val="bullet"/>
      <w:lvlText w:val="•"/>
      <w:lvlJc w:val="left"/>
      <w:pPr>
        <w:tabs>
          <w:tab w:val="num" w:pos="6480"/>
        </w:tabs>
        <w:ind w:left="6480" w:hanging="360"/>
      </w:pPr>
      <w:rPr>
        <w:rFonts w:ascii="Arial" w:hAnsi="Arial"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1"/>
  </w:num>
  <w:num w:numId="24">
    <w:abstractNumId w:val="2"/>
  </w:num>
  <w:num w:numId="25">
    <w:abstractNumId w:val="8"/>
  </w:num>
  <w:num w:numId="26">
    <w:abstractNumId w:val="9"/>
  </w:num>
  <w:num w:numId="27">
    <w:abstractNumId w:val="3"/>
  </w:num>
  <w:num w:numId="28">
    <w:abstractNumId w:val="6"/>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4F4"/>
    <w:rsid w:val="0001331A"/>
    <w:rsid w:val="0004710B"/>
    <w:rsid w:val="00056315"/>
    <w:rsid w:val="000634F4"/>
    <w:rsid w:val="000B10D0"/>
    <w:rsid w:val="000C2ED0"/>
    <w:rsid w:val="000C3358"/>
    <w:rsid w:val="000E38DF"/>
    <w:rsid w:val="000E6D61"/>
    <w:rsid w:val="0011721E"/>
    <w:rsid w:val="001A3A70"/>
    <w:rsid w:val="001A70E6"/>
    <w:rsid w:val="001B69EF"/>
    <w:rsid w:val="001E6397"/>
    <w:rsid w:val="00204953"/>
    <w:rsid w:val="00205B73"/>
    <w:rsid w:val="00221FEE"/>
    <w:rsid w:val="002313EE"/>
    <w:rsid w:val="00241D15"/>
    <w:rsid w:val="00245301"/>
    <w:rsid w:val="00296AB8"/>
    <w:rsid w:val="002972A2"/>
    <w:rsid w:val="002C56D5"/>
    <w:rsid w:val="002D0D2C"/>
    <w:rsid w:val="002D6289"/>
    <w:rsid w:val="002E2465"/>
    <w:rsid w:val="00314BC5"/>
    <w:rsid w:val="003A16D1"/>
    <w:rsid w:val="003E1F99"/>
    <w:rsid w:val="003E4E65"/>
    <w:rsid w:val="004009C4"/>
    <w:rsid w:val="0042384F"/>
    <w:rsid w:val="00447CFE"/>
    <w:rsid w:val="00464ADE"/>
    <w:rsid w:val="004668D5"/>
    <w:rsid w:val="00471E33"/>
    <w:rsid w:val="004F1F8C"/>
    <w:rsid w:val="00530E80"/>
    <w:rsid w:val="005A3E98"/>
    <w:rsid w:val="005C2205"/>
    <w:rsid w:val="006534F9"/>
    <w:rsid w:val="006E7BB7"/>
    <w:rsid w:val="006F361A"/>
    <w:rsid w:val="007267F1"/>
    <w:rsid w:val="007934B6"/>
    <w:rsid w:val="007A1266"/>
    <w:rsid w:val="007A2E67"/>
    <w:rsid w:val="007A5B81"/>
    <w:rsid w:val="007B2D68"/>
    <w:rsid w:val="007F2392"/>
    <w:rsid w:val="00840DED"/>
    <w:rsid w:val="008A61E7"/>
    <w:rsid w:val="008D053B"/>
    <w:rsid w:val="009278F8"/>
    <w:rsid w:val="0096605C"/>
    <w:rsid w:val="00975EFE"/>
    <w:rsid w:val="00977178"/>
    <w:rsid w:val="00985634"/>
    <w:rsid w:val="009A012E"/>
    <w:rsid w:val="009A43A1"/>
    <w:rsid w:val="009F5B6A"/>
    <w:rsid w:val="00A059BD"/>
    <w:rsid w:val="00A43D78"/>
    <w:rsid w:val="00A66BDA"/>
    <w:rsid w:val="00AD3815"/>
    <w:rsid w:val="00AF51BF"/>
    <w:rsid w:val="00B061AD"/>
    <w:rsid w:val="00B13CAE"/>
    <w:rsid w:val="00B20FE0"/>
    <w:rsid w:val="00B47992"/>
    <w:rsid w:val="00B51CA6"/>
    <w:rsid w:val="00B570E6"/>
    <w:rsid w:val="00B613F3"/>
    <w:rsid w:val="00B93444"/>
    <w:rsid w:val="00BC490C"/>
    <w:rsid w:val="00BD2D67"/>
    <w:rsid w:val="00BF0E4C"/>
    <w:rsid w:val="00C10B3F"/>
    <w:rsid w:val="00C84063"/>
    <w:rsid w:val="00CB2684"/>
    <w:rsid w:val="00CD2099"/>
    <w:rsid w:val="00D0664A"/>
    <w:rsid w:val="00D24AA2"/>
    <w:rsid w:val="00D945F2"/>
    <w:rsid w:val="00DA43F5"/>
    <w:rsid w:val="00DE6C23"/>
    <w:rsid w:val="00DF6B55"/>
    <w:rsid w:val="00E00D81"/>
    <w:rsid w:val="00E064BA"/>
    <w:rsid w:val="00E15002"/>
    <w:rsid w:val="00E21DC2"/>
    <w:rsid w:val="00EA76B0"/>
    <w:rsid w:val="00EB15B2"/>
    <w:rsid w:val="00EB7879"/>
    <w:rsid w:val="00ED0A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B30E6"/>
  <w15:chartTrackingRefBased/>
  <w15:docId w15:val="{9CD3B809-8DFA-4970-9465-33018677F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4F4"/>
    <w:pPr>
      <w:jc w:val="both"/>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spacing w:before="120"/>
      <w:outlineLvl w:val="5"/>
    </w:pPr>
    <w:rPr>
      <w:rFonts w:ascii="Intel Clear" w:hAnsi="Intel Clear" w:cs="Intel Clear"/>
    </w:rPr>
  </w:style>
  <w:style w:type="paragraph" w:styleId="Heading7">
    <w:name w:val="heading 7"/>
    <w:basedOn w:val="Normal"/>
    <w:next w:val="Normal"/>
    <w:link w:val="Heading7Char"/>
    <w:qFormat/>
    <w:rsid w:val="007267F1"/>
    <w:pPr>
      <w:keepNext/>
      <w:keepLines/>
      <w:numPr>
        <w:ilvl w:val="6"/>
        <w:numId w:val="20"/>
      </w:numPr>
      <w:tabs>
        <w:tab w:val="left" w:pos="851"/>
      </w:tabs>
      <w:spacing w:before="120"/>
      <w:outlineLvl w:val="6"/>
    </w:pPr>
    <w:rPr>
      <w:rFonts w:ascii="Intel Clear" w:hAnsi="Intel Clear"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pPr>
      <w:spacing w:after="120"/>
    </w:pPr>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eastAsia="MS Mincho" w:hAnsi="Arial" w:cs="Arial"/>
      <w:szCs w:val="24"/>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rFonts w:eastAsia="SimSun"/>
      <w:sz w:val="24"/>
      <w:szCs w:val="24"/>
      <w:lang w:val="fr-FR"/>
    </w:rPr>
  </w:style>
  <w:style w:type="paragraph" w:customStyle="1" w:styleId="Observation">
    <w:name w:val="Observation"/>
    <w:basedOn w:val="Normal"/>
    <w:uiPriority w:val="99"/>
    <w:qFormat/>
    <w:rsid w:val="007267F1"/>
    <w:pPr>
      <w:numPr>
        <w:numId w:val="21"/>
      </w:numPr>
      <w:tabs>
        <w:tab w:val="left" w:pos="1701"/>
      </w:tabs>
      <w:spacing w:after="120"/>
    </w:pPr>
    <w:rPr>
      <w:rFonts w:ascii="Arial" w:eastAsia="SimSun"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pPr>
      <w:spacing w:before="120" w:after="120"/>
    </w:pPr>
    <w:rPr>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szCs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7267F1"/>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customStyle="1" w:styleId="CRCoverPage">
    <w:name w:val="CR Cover Page"/>
    <w:rsid w:val="000634F4"/>
    <w:pPr>
      <w:spacing w:after="120"/>
    </w:pPr>
    <w:rPr>
      <w:rFonts w:ascii="Arial" w:eastAsia="MS Mincho" w:hAnsi="Arial"/>
      <w:lang w:val="en-GB"/>
    </w:rPr>
  </w:style>
  <w:style w:type="character" w:customStyle="1" w:styleId="a">
    <w:name w:val="首标题"/>
    <w:basedOn w:val="DefaultParagraphFont"/>
    <w:rsid w:val="000634F4"/>
    <w:rPr>
      <w:rFonts w:ascii="Arial" w:eastAsia="SimSun" w:hAnsi="Arial"/>
      <w:sz w:val="24"/>
      <w:lang w:val="en-US" w:eastAsia="zh-CN" w:bidi="ar-SA"/>
    </w:rPr>
  </w:style>
  <w:style w:type="table" w:styleId="TableGrid">
    <w:name w:val="Table Grid"/>
    <w:basedOn w:val="TableNormal"/>
    <w:uiPriority w:val="39"/>
    <w:rsid w:val="00530E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613F3"/>
    <w:rPr>
      <w:sz w:val="16"/>
      <w:szCs w:val="16"/>
    </w:rPr>
  </w:style>
  <w:style w:type="paragraph" w:styleId="CommentText">
    <w:name w:val="annotation text"/>
    <w:basedOn w:val="Normal"/>
    <w:link w:val="CommentTextChar"/>
    <w:uiPriority w:val="99"/>
    <w:semiHidden/>
    <w:unhideWhenUsed/>
    <w:rsid w:val="00B613F3"/>
    <w:rPr>
      <w:sz w:val="20"/>
      <w:szCs w:val="20"/>
    </w:rPr>
  </w:style>
  <w:style w:type="character" w:customStyle="1" w:styleId="CommentTextChar">
    <w:name w:val="Comment Text Char"/>
    <w:basedOn w:val="DefaultParagraphFont"/>
    <w:link w:val="CommentText"/>
    <w:uiPriority w:val="99"/>
    <w:semiHidden/>
    <w:rsid w:val="00B613F3"/>
    <w:rPr>
      <w:rFonts w:asciiTheme="minorHAnsi" w:eastAsiaTheme="minorEastAsia" w:hAnsiTheme="minorHAnsi" w:cstheme="minorBidi"/>
      <w:lang w:eastAsia="zh-CN"/>
    </w:rPr>
  </w:style>
  <w:style w:type="paragraph" w:styleId="CommentSubject">
    <w:name w:val="annotation subject"/>
    <w:basedOn w:val="CommentText"/>
    <w:next w:val="CommentText"/>
    <w:link w:val="CommentSubjectChar"/>
    <w:uiPriority w:val="99"/>
    <w:semiHidden/>
    <w:unhideWhenUsed/>
    <w:rsid w:val="00B613F3"/>
    <w:rPr>
      <w:b/>
      <w:bCs/>
    </w:rPr>
  </w:style>
  <w:style w:type="character" w:customStyle="1" w:styleId="CommentSubjectChar">
    <w:name w:val="Comment Subject Char"/>
    <w:basedOn w:val="CommentTextChar"/>
    <w:link w:val="CommentSubject"/>
    <w:uiPriority w:val="99"/>
    <w:semiHidden/>
    <w:rsid w:val="00B613F3"/>
    <w:rPr>
      <w:rFonts w:asciiTheme="minorHAnsi" w:eastAsiaTheme="minorEastAsia" w:hAnsiTheme="minorHAnsi" w:cstheme="minorBidi"/>
      <w:b/>
      <w:bCs/>
      <w:lang w:eastAsia="zh-CN"/>
    </w:rPr>
  </w:style>
  <w:style w:type="paragraph" w:styleId="BalloonText">
    <w:name w:val="Balloon Text"/>
    <w:basedOn w:val="Normal"/>
    <w:link w:val="BalloonTextChar"/>
    <w:uiPriority w:val="99"/>
    <w:semiHidden/>
    <w:unhideWhenUsed/>
    <w:rsid w:val="00B613F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13F3"/>
    <w:rPr>
      <w:rFonts w:ascii="Segoe UI" w:eastAsiaTheme="minorEastAsia"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540584">
      <w:bodyDiv w:val="1"/>
      <w:marLeft w:val="0"/>
      <w:marRight w:val="0"/>
      <w:marTop w:val="0"/>
      <w:marBottom w:val="0"/>
      <w:divBdr>
        <w:top w:val="none" w:sz="0" w:space="0" w:color="auto"/>
        <w:left w:val="none" w:sz="0" w:space="0" w:color="auto"/>
        <w:bottom w:val="none" w:sz="0" w:space="0" w:color="auto"/>
        <w:right w:val="none" w:sz="0" w:space="0" w:color="auto"/>
      </w:divBdr>
    </w:div>
    <w:div w:id="392236989">
      <w:bodyDiv w:val="1"/>
      <w:marLeft w:val="0"/>
      <w:marRight w:val="0"/>
      <w:marTop w:val="0"/>
      <w:marBottom w:val="0"/>
      <w:divBdr>
        <w:top w:val="none" w:sz="0" w:space="0" w:color="auto"/>
        <w:left w:val="none" w:sz="0" w:space="0" w:color="auto"/>
        <w:bottom w:val="none" w:sz="0" w:space="0" w:color="auto"/>
        <w:right w:val="none" w:sz="0" w:space="0" w:color="auto"/>
      </w:divBdr>
    </w:div>
    <w:div w:id="766854441">
      <w:bodyDiv w:val="1"/>
      <w:marLeft w:val="0"/>
      <w:marRight w:val="0"/>
      <w:marTop w:val="0"/>
      <w:marBottom w:val="0"/>
      <w:divBdr>
        <w:top w:val="none" w:sz="0" w:space="0" w:color="auto"/>
        <w:left w:val="none" w:sz="0" w:space="0" w:color="auto"/>
        <w:bottom w:val="none" w:sz="0" w:space="0" w:color="auto"/>
        <w:right w:val="none" w:sz="0" w:space="0" w:color="auto"/>
      </w:divBdr>
    </w:div>
    <w:div w:id="788667462">
      <w:bodyDiv w:val="1"/>
      <w:marLeft w:val="0"/>
      <w:marRight w:val="0"/>
      <w:marTop w:val="0"/>
      <w:marBottom w:val="0"/>
      <w:divBdr>
        <w:top w:val="none" w:sz="0" w:space="0" w:color="auto"/>
        <w:left w:val="none" w:sz="0" w:space="0" w:color="auto"/>
        <w:bottom w:val="none" w:sz="0" w:space="0" w:color="auto"/>
        <w:right w:val="none" w:sz="0" w:space="0" w:color="auto"/>
      </w:divBdr>
    </w:div>
    <w:div w:id="1121194482">
      <w:bodyDiv w:val="1"/>
      <w:marLeft w:val="0"/>
      <w:marRight w:val="0"/>
      <w:marTop w:val="0"/>
      <w:marBottom w:val="0"/>
      <w:divBdr>
        <w:top w:val="none" w:sz="0" w:space="0" w:color="auto"/>
        <w:left w:val="none" w:sz="0" w:space="0" w:color="auto"/>
        <w:bottom w:val="none" w:sz="0" w:space="0" w:color="auto"/>
        <w:right w:val="none" w:sz="0" w:space="0" w:color="auto"/>
      </w:divBdr>
    </w:div>
    <w:div w:id="1122073255">
      <w:bodyDiv w:val="1"/>
      <w:marLeft w:val="0"/>
      <w:marRight w:val="0"/>
      <w:marTop w:val="0"/>
      <w:marBottom w:val="0"/>
      <w:divBdr>
        <w:top w:val="none" w:sz="0" w:space="0" w:color="auto"/>
        <w:left w:val="none" w:sz="0" w:space="0" w:color="auto"/>
        <w:bottom w:val="none" w:sz="0" w:space="0" w:color="auto"/>
        <w:right w:val="none" w:sz="0" w:space="0" w:color="auto"/>
      </w:divBdr>
    </w:div>
    <w:div w:id="1382704585">
      <w:bodyDiv w:val="1"/>
      <w:marLeft w:val="0"/>
      <w:marRight w:val="0"/>
      <w:marTop w:val="0"/>
      <w:marBottom w:val="0"/>
      <w:divBdr>
        <w:top w:val="none" w:sz="0" w:space="0" w:color="auto"/>
        <w:left w:val="none" w:sz="0" w:space="0" w:color="auto"/>
        <w:bottom w:val="none" w:sz="0" w:space="0" w:color="auto"/>
        <w:right w:val="none" w:sz="0" w:space="0" w:color="auto"/>
      </w:divBdr>
      <w:divsChild>
        <w:div w:id="641160233">
          <w:marLeft w:val="360"/>
          <w:marRight w:val="0"/>
          <w:marTop w:val="200"/>
          <w:marBottom w:val="0"/>
          <w:divBdr>
            <w:top w:val="none" w:sz="0" w:space="0" w:color="auto"/>
            <w:left w:val="none" w:sz="0" w:space="0" w:color="auto"/>
            <w:bottom w:val="none" w:sz="0" w:space="0" w:color="auto"/>
            <w:right w:val="none" w:sz="0" w:space="0" w:color="auto"/>
          </w:divBdr>
        </w:div>
      </w:divsChild>
    </w:div>
    <w:div w:id="1620986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45AADF-EE95-41DB-94F1-F9AB1D95E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4</Pages>
  <Words>1066</Words>
  <Characters>6078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Raghavan, Manasa</dc:creator>
  <cp:keywords>CTPClassification=CTP_PUBLIC:VisualMarkings=, CTPClassification=CTP_NT</cp:keywords>
  <dc:description/>
  <cp:lastModifiedBy>Tian, Shuang</cp:lastModifiedBy>
  <cp:revision>20</cp:revision>
  <dcterms:created xsi:type="dcterms:W3CDTF">2018-02-17T00:44:00Z</dcterms:created>
  <dcterms:modified xsi:type="dcterms:W3CDTF">2018-02-19T18:23:00Z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84244c40-af37-4fb1-b60e-09c4b23c9837</vt:lpwstr>
  </property>
  <property fmtid="{D5CDD505-2E9C-101B-9397-08002B2CF9AE}" pid="3" name="CTP_TimeStamp">
    <vt:lpwstr>2018-02-17 00:47:26Z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